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1" w:rsidRPr="00B60339" w:rsidRDefault="00135741" w:rsidP="000118BB">
      <w:pPr>
        <w:jc w:val="right"/>
        <w:rPr>
          <w:iCs/>
          <w:sz w:val="28"/>
          <w:szCs w:val="28"/>
          <w:lang w:val="ru-RU"/>
        </w:rPr>
      </w:pPr>
    </w:p>
    <w:p w:rsidR="00135741" w:rsidRPr="00B60339" w:rsidRDefault="00135741" w:rsidP="000118BB">
      <w:pPr>
        <w:jc w:val="right"/>
        <w:rPr>
          <w:iCs/>
          <w:sz w:val="28"/>
          <w:szCs w:val="28"/>
          <w:lang w:val="ru-RU"/>
        </w:rPr>
      </w:pPr>
    </w:p>
    <w:p w:rsidR="00135741" w:rsidRPr="00B60339" w:rsidRDefault="00135741" w:rsidP="000118BB">
      <w:pPr>
        <w:jc w:val="right"/>
        <w:rPr>
          <w:i/>
          <w:iCs/>
          <w:sz w:val="28"/>
          <w:szCs w:val="28"/>
        </w:rPr>
      </w:pPr>
      <w:r w:rsidRPr="00B60339">
        <w:rPr>
          <w:i/>
          <w:iCs/>
          <w:sz w:val="28"/>
          <w:szCs w:val="28"/>
        </w:rPr>
        <w:t>На правах рукописи</w:t>
      </w:r>
    </w:p>
    <w:p w:rsidR="00135741" w:rsidRPr="00B60339" w:rsidRDefault="00135741" w:rsidP="000118BB">
      <w:pPr>
        <w:jc w:val="right"/>
        <w:rPr>
          <w:b/>
          <w:bCs/>
          <w:i/>
          <w:iCs/>
          <w:sz w:val="26"/>
          <w:szCs w:val="26"/>
          <w:lang w:val="ru-RU"/>
        </w:rPr>
      </w:pPr>
    </w:p>
    <w:p w:rsidR="00135741" w:rsidRPr="00B60339" w:rsidRDefault="00135741" w:rsidP="000118BB">
      <w:pPr>
        <w:jc w:val="right"/>
        <w:rPr>
          <w:b/>
          <w:bCs/>
          <w:i/>
          <w:iCs/>
          <w:sz w:val="26"/>
          <w:szCs w:val="26"/>
          <w:lang w:val="ru-RU"/>
        </w:rPr>
      </w:pPr>
    </w:p>
    <w:p w:rsidR="00135741" w:rsidRPr="00B60339" w:rsidRDefault="00135741" w:rsidP="000118BB">
      <w:pPr>
        <w:jc w:val="right"/>
        <w:rPr>
          <w:b/>
          <w:bCs/>
          <w:i/>
          <w:iCs/>
          <w:sz w:val="26"/>
          <w:szCs w:val="26"/>
        </w:rPr>
      </w:pPr>
      <w:r w:rsidRPr="00B60339">
        <w:rPr>
          <w:b/>
          <w:i/>
          <w:sz w:val="26"/>
        </w:rPr>
        <w:t xml:space="preserve"> </w:t>
      </w:r>
    </w:p>
    <w:p w:rsidR="00135741" w:rsidRPr="00B60339" w:rsidRDefault="00135741" w:rsidP="000118BB">
      <w:pPr>
        <w:jc w:val="right"/>
        <w:rPr>
          <w:b/>
          <w:bCs/>
          <w:i/>
          <w:iCs/>
          <w:sz w:val="26"/>
          <w:szCs w:val="26"/>
          <w:lang w:val="ru-RU"/>
        </w:rPr>
      </w:pPr>
    </w:p>
    <w:p w:rsidR="00135741" w:rsidRPr="00B60339" w:rsidRDefault="00135741" w:rsidP="000118BB">
      <w:pPr>
        <w:rPr>
          <w:sz w:val="26"/>
          <w:szCs w:val="26"/>
        </w:rPr>
      </w:pPr>
    </w:p>
    <w:p w:rsidR="00135741" w:rsidRPr="00B60339" w:rsidRDefault="00135741" w:rsidP="000118BB">
      <w:pPr>
        <w:rPr>
          <w:sz w:val="26"/>
          <w:szCs w:val="26"/>
        </w:rPr>
      </w:pPr>
    </w:p>
    <w:p w:rsidR="00135741" w:rsidRPr="00B60339" w:rsidRDefault="00135741" w:rsidP="000118BB">
      <w:pPr>
        <w:jc w:val="center"/>
        <w:rPr>
          <w:sz w:val="28"/>
          <w:szCs w:val="28"/>
        </w:rPr>
      </w:pPr>
      <w:r w:rsidRPr="00B60339">
        <w:rPr>
          <w:b/>
          <w:bCs/>
          <w:sz w:val="28"/>
          <w:szCs w:val="28"/>
          <w:lang w:val="ru-RU"/>
        </w:rPr>
        <w:t>Ноздрина</w:t>
      </w:r>
      <w:r w:rsidRPr="00B60339">
        <w:rPr>
          <w:b/>
          <w:bCs/>
          <w:sz w:val="28"/>
          <w:szCs w:val="28"/>
        </w:rPr>
        <w:t xml:space="preserve"> </w:t>
      </w:r>
      <w:r w:rsidRPr="00B60339">
        <w:rPr>
          <w:b/>
          <w:bCs/>
          <w:sz w:val="28"/>
          <w:szCs w:val="28"/>
          <w:lang w:val="ru-RU"/>
        </w:rPr>
        <w:t xml:space="preserve"> Татьяна Григорьевна</w:t>
      </w:r>
    </w:p>
    <w:p w:rsidR="00135741" w:rsidRPr="00B60339" w:rsidRDefault="00135741" w:rsidP="000118BB">
      <w:pPr>
        <w:jc w:val="center"/>
        <w:rPr>
          <w:sz w:val="26"/>
          <w:szCs w:val="26"/>
        </w:rPr>
      </w:pPr>
    </w:p>
    <w:p w:rsidR="00135741" w:rsidRPr="00B60339" w:rsidRDefault="00135741" w:rsidP="000118BB">
      <w:pPr>
        <w:jc w:val="center"/>
        <w:rPr>
          <w:sz w:val="26"/>
          <w:szCs w:val="26"/>
        </w:rPr>
      </w:pPr>
    </w:p>
    <w:p w:rsidR="00135741" w:rsidRPr="00B60339" w:rsidRDefault="00135741" w:rsidP="000118BB">
      <w:pPr>
        <w:jc w:val="center"/>
        <w:rPr>
          <w:sz w:val="26"/>
          <w:szCs w:val="26"/>
          <w:lang w:val="ru-RU"/>
        </w:rPr>
      </w:pPr>
    </w:p>
    <w:p w:rsidR="00135741" w:rsidRPr="00B60339" w:rsidRDefault="00135741" w:rsidP="000118BB">
      <w:pPr>
        <w:jc w:val="center"/>
        <w:rPr>
          <w:sz w:val="26"/>
          <w:szCs w:val="26"/>
          <w:lang w:val="ru-RU"/>
        </w:rPr>
      </w:pPr>
    </w:p>
    <w:p w:rsidR="00135741" w:rsidRPr="00B60339" w:rsidRDefault="00135741" w:rsidP="000118BB">
      <w:pPr>
        <w:jc w:val="center"/>
        <w:rPr>
          <w:sz w:val="26"/>
          <w:szCs w:val="26"/>
          <w:lang w:val="ru-RU"/>
        </w:rPr>
      </w:pPr>
    </w:p>
    <w:p w:rsidR="00135741" w:rsidRPr="00B60339" w:rsidRDefault="00135741" w:rsidP="000118BB">
      <w:pPr>
        <w:jc w:val="center"/>
        <w:rPr>
          <w:sz w:val="26"/>
          <w:szCs w:val="26"/>
          <w:lang w:val="ru-RU"/>
        </w:rPr>
      </w:pPr>
    </w:p>
    <w:p w:rsidR="00135741" w:rsidRPr="00B60339" w:rsidRDefault="00135741" w:rsidP="000118BB">
      <w:pPr>
        <w:jc w:val="center"/>
        <w:rPr>
          <w:sz w:val="26"/>
          <w:szCs w:val="26"/>
          <w:lang w:val="ru-RU"/>
        </w:rPr>
      </w:pPr>
    </w:p>
    <w:p w:rsidR="00135741" w:rsidRPr="00B60339" w:rsidRDefault="00135741" w:rsidP="000118B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60339">
        <w:rPr>
          <w:b/>
          <w:sz w:val="28"/>
          <w:szCs w:val="28"/>
          <w:lang w:val="ru-RU"/>
        </w:rPr>
        <w:t>ФОРМООБРАЗОВАНИЕ ВТОРИЧНОГО ТЕКСТА: ГЕНДЕРНЫЙ АСПЕКТ</w:t>
      </w:r>
    </w:p>
    <w:p w:rsidR="00135741" w:rsidRPr="00B60339" w:rsidRDefault="00135741" w:rsidP="000118BB">
      <w:pPr>
        <w:spacing w:line="360" w:lineRule="auto"/>
        <w:jc w:val="center"/>
        <w:rPr>
          <w:sz w:val="28"/>
          <w:szCs w:val="28"/>
        </w:rPr>
      </w:pPr>
      <w:r w:rsidRPr="00B60339">
        <w:rPr>
          <w:sz w:val="28"/>
          <w:szCs w:val="28"/>
          <w:lang w:val="ru-RU"/>
        </w:rPr>
        <w:t>С</w:t>
      </w:r>
      <w:r w:rsidRPr="00B60339">
        <w:rPr>
          <w:sz w:val="28"/>
          <w:szCs w:val="28"/>
        </w:rPr>
        <w:t>пециальность 10.02.19 – Теория языка</w:t>
      </w:r>
    </w:p>
    <w:p w:rsidR="00135741" w:rsidRPr="00B60339" w:rsidRDefault="00135741" w:rsidP="000118BB">
      <w:pPr>
        <w:jc w:val="center"/>
        <w:rPr>
          <w:sz w:val="26"/>
          <w:szCs w:val="26"/>
        </w:rPr>
      </w:pPr>
    </w:p>
    <w:p w:rsidR="00135741" w:rsidRPr="00B60339" w:rsidRDefault="00135741" w:rsidP="000118BB">
      <w:pPr>
        <w:jc w:val="center"/>
        <w:rPr>
          <w:sz w:val="26"/>
          <w:szCs w:val="26"/>
        </w:rPr>
      </w:pPr>
    </w:p>
    <w:p w:rsidR="00135741" w:rsidRPr="00B60339" w:rsidRDefault="00135741" w:rsidP="000118BB">
      <w:pPr>
        <w:jc w:val="center"/>
        <w:rPr>
          <w:sz w:val="26"/>
          <w:szCs w:val="26"/>
          <w:lang w:val="ru-RU"/>
        </w:rPr>
      </w:pPr>
    </w:p>
    <w:p w:rsidR="00135741" w:rsidRPr="00B60339" w:rsidRDefault="00135741" w:rsidP="000118BB">
      <w:pPr>
        <w:jc w:val="center"/>
        <w:rPr>
          <w:sz w:val="26"/>
          <w:szCs w:val="26"/>
          <w:lang w:val="ru-RU"/>
        </w:rPr>
      </w:pPr>
    </w:p>
    <w:p w:rsidR="00135741" w:rsidRPr="00B60339" w:rsidRDefault="00135741" w:rsidP="000118BB">
      <w:pPr>
        <w:jc w:val="center"/>
        <w:rPr>
          <w:sz w:val="26"/>
          <w:szCs w:val="26"/>
          <w:lang w:val="ru-RU"/>
        </w:rPr>
      </w:pPr>
    </w:p>
    <w:p w:rsidR="00135741" w:rsidRPr="00B60339" w:rsidRDefault="00135741" w:rsidP="000118BB">
      <w:pPr>
        <w:jc w:val="center"/>
        <w:rPr>
          <w:sz w:val="26"/>
          <w:szCs w:val="26"/>
        </w:rPr>
      </w:pPr>
    </w:p>
    <w:p w:rsidR="00135741" w:rsidRPr="00B60339" w:rsidRDefault="00135741" w:rsidP="000118BB">
      <w:pPr>
        <w:jc w:val="center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АВТОРЕФЕРАТ</w:t>
      </w:r>
    </w:p>
    <w:p w:rsidR="00135741" w:rsidRPr="00B60339" w:rsidRDefault="00135741" w:rsidP="000118BB">
      <w:pPr>
        <w:jc w:val="center"/>
        <w:rPr>
          <w:sz w:val="28"/>
          <w:szCs w:val="28"/>
        </w:rPr>
      </w:pPr>
      <w:r w:rsidRPr="00B60339">
        <w:rPr>
          <w:sz w:val="28"/>
          <w:szCs w:val="28"/>
          <w:lang w:val="ru-RU"/>
        </w:rPr>
        <w:t xml:space="preserve">диссертации </w:t>
      </w:r>
      <w:r w:rsidRPr="00B60339">
        <w:rPr>
          <w:sz w:val="28"/>
          <w:szCs w:val="28"/>
        </w:rPr>
        <w:t xml:space="preserve">на соискание ученой степени </w:t>
      </w:r>
      <w:r w:rsidRPr="00B60339">
        <w:rPr>
          <w:sz w:val="28"/>
          <w:szCs w:val="28"/>
        </w:rPr>
        <w:br/>
        <w:t>кандидата филологических наук</w:t>
      </w:r>
    </w:p>
    <w:p w:rsidR="00135741" w:rsidRPr="00B60339" w:rsidRDefault="00135741" w:rsidP="000118BB">
      <w:pPr>
        <w:jc w:val="center"/>
        <w:rPr>
          <w:sz w:val="18"/>
          <w:szCs w:val="18"/>
        </w:rPr>
      </w:pPr>
    </w:p>
    <w:p w:rsidR="00135741" w:rsidRPr="00B60339" w:rsidRDefault="00135741" w:rsidP="000118BB">
      <w:pPr>
        <w:jc w:val="center"/>
        <w:rPr>
          <w:sz w:val="18"/>
          <w:szCs w:val="18"/>
        </w:rPr>
      </w:pPr>
    </w:p>
    <w:p w:rsidR="00135741" w:rsidRPr="00B60339" w:rsidRDefault="00135741" w:rsidP="000118BB">
      <w:pPr>
        <w:jc w:val="center"/>
        <w:rPr>
          <w:sz w:val="18"/>
          <w:szCs w:val="18"/>
        </w:rPr>
      </w:pPr>
    </w:p>
    <w:p w:rsidR="00135741" w:rsidRPr="00B60339" w:rsidRDefault="00135741" w:rsidP="000118BB">
      <w:pPr>
        <w:jc w:val="center"/>
        <w:rPr>
          <w:sz w:val="18"/>
          <w:szCs w:val="18"/>
        </w:rPr>
      </w:pPr>
    </w:p>
    <w:p w:rsidR="00135741" w:rsidRPr="00B60339" w:rsidRDefault="00135741" w:rsidP="000118BB">
      <w:pPr>
        <w:jc w:val="center"/>
        <w:rPr>
          <w:sz w:val="28"/>
          <w:szCs w:val="28"/>
          <w:lang w:val="ru-RU"/>
        </w:rPr>
      </w:pPr>
    </w:p>
    <w:p w:rsidR="00135741" w:rsidRPr="00B60339" w:rsidRDefault="00135741" w:rsidP="000118BB">
      <w:pPr>
        <w:jc w:val="center"/>
        <w:rPr>
          <w:sz w:val="28"/>
          <w:szCs w:val="28"/>
          <w:lang w:val="ru-RU"/>
        </w:rPr>
      </w:pPr>
    </w:p>
    <w:p w:rsidR="00135741" w:rsidRPr="00B60339" w:rsidRDefault="00135741" w:rsidP="000118BB">
      <w:pPr>
        <w:jc w:val="center"/>
        <w:rPr>
          <w:sz w:val="28"/>
          <w:szCs w:val="28"/>
          <w:lang w:val="ru-RU"/>
        </w:rPr>
      </w:pPr>
    </w:p>
    <w:p w:rsidR="00135741" w:rsidRPr="00B60339" w:rsidRDefault="00135741" w:rsidP="000118BB">
      <w:pPr>
        <w:jc w:val="center"/>
        <w:rPr>
          <w:sz w:val="28"/>
          <w:szCs w:val="28"/>
          <w:lang w:val="ru-RU"/>
        </w:rPr>
      </w:pPr>
    </w:p>
    <w:p w:rsidR="00135741" w:rsidRPr="00B60339" w:rsidRDefault="00135741" w:rsidP="000118BB">
      <w:pPr>
        <w:jc w:val="center"/>
        <w:rPr>
          <w:sz w:val="28"/>
          <w:szCs w:val="28"/>
          <w:lang w:val="ru-RU"/>
        </w:rPr>
      </w:pPr>
    </w:p>
    <w:p w:rsidR="00135741" w:rsidRPr="00B60339" w:rsidRDefault="00135741" w:rsidP="000118BB">
      <w:pPr>
        <w:jc w:val="center"/>
        <w:rPr>
          <w:sz w:val="18"/>
          <w:szCs w:val="18"/>
          <w:lang w:val="ru-RU"/>
        </w:rPr>
      </w:pPr>
    </w:p>
    <w:p w:rsidR="00135741" w:rsidRPr="00B60339" w:rsidRDefault="00135741" w:rsidP="000118BB">
      <w:pPr>
        <w:jc w:val="center"/>
        <w:rPr>
          <w:sz w:val="18"/>
          <w:szCs w:val="18"/>
          <w:lang w:val="ru-RU"/>
        </w:rPr>
      </w:pPr>
    </w:p>
    <w:p w:rsidR="00135741" w:rsidRPr="00B60339" w:rsidRDefault="00135741" w:rsidP="000118BB">
      <w:pPr>
        <w:rPr>
          <w:sz w:val="18"/>
          <w:szCs w:val="18"/>
        </w:rPr>
      </w:pPr>
    </w:p>
    <w:p w:rsidR="00135741" w:rsidRPr="00B60339" w:rsidRDefault="00135741" w:rsidP="000118BB">
      <w:pPr>
        <w:rPr>
          <w:sz w:val="18"/>
          <w:szCs w:val="18"/>
          <w:lang w:val="ru-RU"/>
        </w:rPr>
      </w:pPr>
    </w:p>
    <w:p w:rsidR="00135741" w:rsidRPr="00B60339" w:rsidRDefault="00135741" w:rsidP="000118BB">
      <w:pPr>
        <w:rPr>
          <w:sz w:val="18"/>
          <w:szCs w:val="18"/>
          <w:lang w:val="ru-RU"/>
        </w:rPr>
      </w:pPr>
    </w:p>
    <w:p w:rsidR="00135741" w:rsidRPr="00B60339" w:rsidRDefault="00135741" w:rsidP="000118BB">
      <w:pPr>
        <w:rPr>
          <w:sz w:val="18"/>
          <w:szCs w:val="18"/>
          <w:lang w:val="ru-RU"/>
        </w:rPr>
      </w:pPr>
    </w:p>
    <w:p w:rsidR="00135741" w:rsidRPr="00B60339" w:rsidRDefault="00135741" w:rsidP="000118BB">
      <w:pPr>
        <w:rPr>
          <w:sz w:val="18"/>
          <w:szCs w:val="18"/>
          <w:lang w:val="ru-RU"/>
        </w:rPr>
      </w:pPr>
    </w:p>
    <w:p w:rsidR="00135741" w:rsidRPr="00B60339" w:rsidRDefault="00135741" w:rsidP="000118BB">
      <w:pPr>
        <w:rPr>
          <w:sz w:val="18"/>
          <w:szCs w:val="18"/>
          <w:lang w:val="ru-RU"/>
        </w:rPr>
      </w:pPr>
    </w:p>
    <w:p w:rsidR="00135741" w:rsidRPr="00B60339" w:rsidRDefault="00135741" w:rsidP="000118BB">
      <w:pPr>
        <w:jc w:val="center"/>
        <w:rPr>
          <w:lang w:val="ru-RU"/>
        </w:rPr>
      </w:pPr>
      <w:r w:rsidRPr="00B60339">
        <w:rPr>
          <w:sz w:val="28"/>
          <w:szCs w:val="28"/>
          <w:lang w:val="ru-RU"/>
        </w:rPr>
        <w:t>Ижевск</w:t>
      </w:r>
      <w:r w:rsidRPr="00B60339">
        <w:rPr>
          <w:sz w:val="28"/>
          <w:szCs w:val="28"/>
        </w:rPr>
        <w:t xml:space="preserve"> – 201</w:t>
      </w:r>
      <w:r w:rsidRPr="00B60339">
        <w:rPr>
          <w:sz w:val="28"/>
          <w:szCs w:val="28"/>
          <w:lang w:val="ru-RU"/>
        </w:rPr>
        <w:t>6</w:t>
      </w:r>
    </w:p>
    <w:p w:rsidR="00135741" w:rsidRPr="00B60339" w:rsidRDefault="00135741" w:rsidP="000118B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60339">
        <w:br w:type="page"/>
      </w:r>
      <w:r w:rsidRPr="00B60339">
        <w:rPr>
          <w:sz w:val="28"/>
          <w:szCs w:val="28"/>
          <w:lang w:val="ru-RU"/>
        </w:rPr>
        <w:t>Диссертация</w:t>
      </w:r>
      <w:r w:rsidRPr="00B60339">
        <w:rPr>
          <w:sz w:val="28"/>
          <w:szCs w:val="28"/>
        </w:rPr>
        <w:t xml:space="preserve"> выполнена </w:t>
      </w:r>
      <w:r w:rsidRPr="00B60339">
        <w:rPr>
          <w:sz w:val="28"/>
          <w:szCs w:val="28"/>
          <w:lang w:val="ru-RU"/>
        </w:rPr>
        <w:t>на кафедре романской филологии и методики преподавания французского языка ФГБОУ ВО</w:t>
      </w:r>
      <w:r w:rsidRPr="00B60339">
        <w:rPr>
          <w:sz w:val="28"/>
          <w:szCs w:val="28"/>
        </w:rPr>
        <w:t xml:space="preserve"> «Оренбургский государственный университет»</w:t>
      </w:r>
    </w:p>
    <w:p w:rsidR="00135741" w:rsidRPr="00B60339" w:rsidRDefault="00135741" w:rsidP="000118BB">
      <w:pPr>
        <w:autoSpaceDE w:val="0"/>
        <w:autoSpaceDN w:val="0"/>
        <w:adjustRightInd w:val="0"/>
        <w:ind w:firstLine="720"/>
        <w:jc w:val="both"/>
        <w:rPr>
          <w:sz w:val="18"/>
          <w:szCs w:val="18"/>
          <w:lang w:val="ru-RU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135741" w:rsidRPr="00B60339" w:rsidTr="00A30853">
        <w:tc>
          <w:tcPr>
            <w:tcW w:w="4361" w:type="dxa"/>
          </w:tcPr>
          <w:p w:rsidR="00135741" w:rsidRPr="00A30853" w:rsidRDefault="00135741" w:rsidP="000118BB">
            <w:pPr>
              <w:rPr>
                <w:sz w:val="28"/>
                <w:szCs w:val="28"/>
                <w:lang w:val="ru-RU"/>
              </w:rPr>
            </w:pPr>
            <w:r w:rsidRPr="00A30853">
              <w:rPr>
                <w:bCs/>
                <w:sz w:val="28"/>
                <w:szCs w:val="28"/>
              </w:rPr>
              <w:t>Научный руководитель</w:t>
            </w:r>
            <w:r w:rsidRPr="00A30853"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</w:tcPr>
          <w:p w:rsidR="00135741" w:rsidRPr="00A30853" w:rsidRDefault="00135741" w:rsidP="000118BB">
            <w:pPr>
              <w:rPr>
                <w:b/>
                <w:sz w:val="28"/>
                <w:szCs w:val="28"/>
                <w:lang w:val="ru-RU"/>
              </w:rPr>
            </w:pPr>
            <w:r w:rsidRPr="00A30853">
              <w:rPr>
                <w:b/>
                <w:sz w:val="28"/>
                <w:szCs w:val="28"/>
                <w:lang w:val="ru-RU"/>
              </w:rPr>
              <w:t>Моисеева Ирина Юрьевна</w:t>
            </w:r>
          </w:p>
          <w:p w:rsidR="00135741" w:rsidRPr="00A30853" w:rsidRDefault="00135741" w:rsidP="000118BB">
            <w:pPr>
              <w:rPr>
                <w:sz w:val="28"/>
                <w:szCs w:val="28"/>
                <w:lang w:val="ru-RU"/>
              </w:rPr>
            </w:pPr>
            <w:r w:rsidRPr="00A30853">
              <w:rPr>
                <w:sz w:val="28"/>
                <w:szCs w:val="28"/>
                <w:lang w:val="ru-RU"/>
              </w:rPr>
              <w:t xml:space="preserve">доктор филологических наук, профессор, </w:t>
            </w:r>
          </w:p>
          <w:p w:rsidR="00135741" w:rsidRPr="00A30853" w:rsidRDefault="00135741" w:rsidP="000118BB">
            <w:pPr>
              <w:rPr>
                <w:sz w:val="28"/>
                <w:szCs w:val="28"/>
                <w:lang w:val="ru-RU"/>
              </w:rPr>
            </w:pPr>
            <w:r w:rsidRPr="00A30853">
              <w:rPr>
                <w:sz w:val="28"/>
                <w:szCs w:val="28"/>
                <w:lang w:val="ru-RU"/>
              </w:rPr>
              <w:t>ФГБОУ ВО «Оренбургский государственный университет», заведующий кафедрой романской филологии и методики преподавания французского языка (г. Оренбург).</w:t>
            </w:r>
          </w:p>
          <w:p w:rsidR="00135741" w:rsidRPr="00A30853" w:rsidRDefault="00135741" w:rsidP="000118BB">
            <w:pPr>
              <w:rPr>
                <w:sz w:val="16"/>
                <w:szCs w:val="16"/>
              </w:rPr>
            </w:pPr>
          </w:p>
        </w:tc>
      </w:tr>
      <w:tr w:rsidR="00135741" w:rsidRPr="00B60339" w:rsidTr="00A30853">
        <w:trPr>
          <w:trHeight w:val="162"/>
        </w:trPr>
        <w:tc>
          <w:tcPr>
            <w:tcW w:w="4361" w:type="dxa"/>
          </w:tcPr>
          <w:p w:rsidR="00135741" w:rsidRPr="00A30853" w:rsidRDefault="00135741" w:rsidP="0070497E">
            <w:pPr>
              <w:rPr>
                <w:sz w:val="28"/>
                <w:szCs w:val="28"/>
                <w:lang w:val="ru-RU"/>
              </w:rPr>
            </w:pPr>
            <w:r w:rsidRPr="00A30853">
              <w:rPr>
                <w:bCs/>
                <w:sz w:val="28"/>
                <w:szCs w:val="28"/>
              </w:rPr>
              <w:t>Официальные оппоненты</w:t>
            </w:r>
            <w:r w:rsidRPr="00A30853">
              <w:rPr>
                <w:sz w:val="28"/>
                <w:szCs w:val="28"/>
              </w:rPr>
              <w:t>:</w:t>
            </w:r>
          </w:p>
          <w:p w:rsidR="00135741" w:rsidRPr="00A30853" w:rsidRDefault="00135741" w:rsidP="0070497E">
            <w:pPr>
              <w:rPr>
                <w:sz w:val="28"/>
                <w:szCs w:val="28"/>
                <w:lang w:val="ru-RU"/>
              </w:rPr>
            </w:pPr>
          </w:p>
          <w:p w:rsidR="00135741" w:rsidRPr="00A30853" w:rsidRDefault="00135741" w:rsidP="000118BB">
            <w:pPr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135741" w:rsidRPr="00A30853" w:rsidRDefault="00135741" w:rsidP="000118BB">
            <w:pPr>
              <w:rPr>
                <w:b/>
                <w:sz w:val="28"/>
                <w:szCs w:val="28"/>
                <w:lang w:val="ru-RU"/>
              </w:rPr>
            </w:pPr>
            <w:r w:rsidRPr="00A30853">
              <w:rPr>
                <w:b/>
                <w:sz w:val="28"/>
                <w:szCs w:val="28"/>
                <w:lang w:val="ru-RU"/>
              </w:rPr>
              <w:t>Олизько Наталья Сергеевна</w:t>
            </w:r>
          </w:p>
          <w:p w:rsidR="00135741" w:rsidRPr="00A30853" w:rsidRDefault="00135741" w:rsidP="0070497E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30853">
              <w:rPr>
                <w:sz w:val="28"/>
                <w:szCs w:val="28"/>
                <w:lang w:val="ru-RU"/>
              </w:rPr>
              <w:t>доктор филологических наук, доцент, ФГБОУ ВПО </w:t>
            </w:r>
            <w:r w:rsidRPr="00A30853">
              <w:rPr>
                <w:sz w:val="28"/>
                <w:szCs w:val="28"/>
              </w:rPr>
              <w:t>«</w:t>
            </w:r>
            <w:r w:rsidRPr="00A30853">
              <w:rPr>
                <w:sz w:val="28"/>
                <w:szCs w:val="28"/>
                <w:lang w:val="ru-RU"/>
              </w:rPr>
              <w:t>Челябинский</w:t>
            </w:r>
            <w:r w:rsidRPr="00A30853">
              <w:rPr>
                <w:sz w:val="28"/>
                <w:szCs w:val="28"/>
              </w:rPr>
              <w:t xml:space="preserve"> государственный университет»</w:t>
            </w:r>
            <w:r w:rsidRPr="00A30853">
              <w:rPr>
                <w:sz w:val="28"/>
                <w:szCs w:val="28"/>
                <w:lang w:val="ru-RU"/>
              </w:rPr>
              <w:t xml:space="preserve">, профессор кафедры </w:t>
            </w:r>
            <w:r w:rsidRPr="00A30853">
              <w:rPr>
                <w:sz w:val="28"/>
                <w:szCs w:val="28"/>
                <w:shd w:val="clear" w:color="auto" w:fill="FFFFFF"/>
              </w:rPr>
              <w:t>теории и практики английского языка</w:t>
            </w:r>
            <w:r w:rsidRPr="00A30853">
              <w:rPr>
                <w:sz w:val="28"/>
                <w:szCs w:val="28"/>
                <w:shd w:val="clear" w:color="auto" w:fill="FFFFFF"/>
                <w:lang w:val="ru-RU"/>
              </w:rPr>
              <w:t xml:space="preserve"> (г. Челябинск).</w:t>
            </w:r>
          </w:p>
          <w:p w:rsidR="00135741" w:rsidRPr="00A30853" w:rsidRDefault="00135741" w:rsidP="0070497E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</w:p>
          <w:p w:rsidR="00135741" w:rsidRPr="00A30853" w:rsidRDefault="00135741" w:rsidP="00144BB3">
            <w:pPr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A30853">
              <w:rPr>
                <w:b/>
                <w:sz w:val="28"/>
                <w:szCs w:val="28"/>
                <w:shd w:val="clear" w:color="auto" w:fill="FFFFFF"/>
                <w:lang w:val="ru-RU"/>
              </w:rPr>
              <w:t>Матвеева Наталья Васильевна</w:t>
            </w:r>
          </w:p>
          <w:p w:rsidR="00135741" w:rsidRPr="00A30853" w:rsidRDefault="00135741" w:rsidP="00144BB3">
            <w:pPr>
              <w:rPr>
                <w:sz w:val="28"/>
                <w:szCs w:val="28"/>
                <w:lang w:val="ru-RU"/>
              </w:rPr>
            </w:pPr>
            <w:r w:rsidRPr="00A30853">
              <w:rPr>
                <w:sz w:val="28"/>
                <w:szCs w:val="28"/>
                <w:lang w:val="ru-RU"/>
              </w:rPr>
              <w:t xml:space="preserve">кандидат филологических наук, доцент, </w:t>
            </w:r>
          </w:p>
          <w:p w:rsidR="00135741" w:rsidRPr="00A30853" w:rsidRDefault="00135741" w:rsidP="00A308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30853">
              <w:rPr>
                <w:sz w:val="28"/>
                <w:szCs w:val="28"/>
              </w:rPr>
              <w:t xml:space="preserve">Стерлитамакский филиал </w:t>
            </w:r>
          </w:p>
          <w:p w:rsidR="00135741" w:rsidRPr="00A30853" w:rsidRDefault="00135741" w:rsidP="00A308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30853">
              <w:rPr>
                <w:sz w:val="28"/>
                <w:szCs w:val="28"/>
              </w:rPr>
              <w:t>ФГБОУ ВО «Башкирский государственный университет», заведующий кафедрой германских языков (г. Стерлитамак)</w:t>
            </w:r>
          </w:p>
          <w:p w:rsidR="00135741" w:rsidRPr="00A30853" w:rsidRDefault="00135741" w:rsidP="00144BB3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135741" w:rsidRPr="00B60339" w:rsidTr="00A30853">
        <w:trPr>
          <w:trHeight w:val="162"/>
        </w:trPr>
        <w:tc>
          <w:tcPr>
            <w:tcW w:w="4361" w:type="dxa"/>
          </w:tcPr>
          <w:p w:rsidR="00135741" w:rsidRPr="00A30853" w:rsidRDefault="00135741" w:rsidP="0070497E">
            <w:pPr>
              <w:rPr>
                <w:bCs/>
                <w:sz w:val="28"/>
                <w:szCs w:val="28"/>
              </w:rPr>
            </w:pPr>
            <w:r w:rsidRPr="00A30853">
              <w:rPr>
                <w:bCs/>
                <w:sz w:val="28"/>
                <w:szCs w:val="28"/>
              </w:rPr>
              <w:t>Ведущая организация:</w:t>
            </w:r>
          </w:p>
        </w:tc>
        <w:tc>
          <w:tcPr>
            <w:tcW w:w="5210" w:type="dxa"/>
          </w:tcPr>
          <w:p w:rsidR="00135741" w:rsidRPr="00A30853" w:rsidRDefault="00135741" w:rsidP="00540E38">
            <w:pPr>
              <w:rPr>
                <w:sz w:val="28"/>
                <w:szCs w:val="28"/>
                <w:lang w:val="ru-RU"/>
              </w:rPr>
            </w:pPr>
            <w:r w:rsidRPr="00A30853">
              <w:rPr>
                <w:sz w:val="28"/>
                <w:szCs w:val="28"/>
                <w:lang w:val="ru-RU"/>
              </w:rPr>
              <w:t>ФГБОУ ВПО </w:t>
            </w:r>
            <w:r w:rsidRPr="00A30853">
              <w:rPr>
                <w:bCs/>
                <w:sz w:val="28"/>
                <w:szCs w:val="28"/>
              </w:rPr>
              <w:t xml:space="preserve"> </w:t>
            </w:r>
            <w:r w:rsidRPr="00A30853">
              <w:rPr>
                <w:bCs/>
                <w:sz w:val="28"/>
                <w:szCs w:val="28"/>
                <w:lang w:val="ru-RU"/>
              </w:rPr>
              <w:t>«</w:t>
            </w:r>
            <w:r w:rsidRPr="00A30853">
              <w:rPr>
                <w:bCs/>
                <w:sz w:val="28"/>
                <w:szCs w:val="28"/>
              </w:rPr>
              <w:t>Пермский национальный исследовательский политехнический университет</w:t>
            </w:r>
            <w:r w:rsidRPr="00A30853">
              <w:rPr>
                <w:bCs/>
                <w:sz w:val="28"/>
                <w:szCs w:val="28"/>
                <w:lang w:val="ru-RU"/>
              </w:rPr>
              <w:t>» (г. Пермь).</w:t>
            </w:r>
          </w:p>
        </w:tc>
      </w:tr>
    </w:tbl>
    <w:p w:rsidR="00135741" w:rsidRPr="00B60339" w:rsidRDefault="00135741" w:rsidP="000118BB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135741" w:rsidRDefault="00135741" w:rsidP="000118B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 xml:space="preserve">Защита состоится </w:t>
      </w:r>
      <w:r w:rsidRPr="00B62A16">
        <w:rPr>
          <w:sz w:val="28"/>
          <w:szCs w:val="28"/>
          <w:highlight w:val="yellow"/>
          <w:lang w:val="ru-RU"/>
        </w:rPr>
        <w:t>20 апреля</w:t>
      </w:r>
      <w:r w:rsidRPr="00B60339">
        <w:rPr>
          <w:sz w:val="28"/>
          <w:szCs w:val="28"/>
        </w:rPr>
        <w:t xml:space="preserve"> 201</w:t>
      </w:r>
      <w:r w:rsidRPr="00B60339">
        <w:rPr>
          <w:sz w:val="28"/>
          <w:szCs w:val="28"/>
          <w:lang w:val="ru-RU"/>
        </w:rPr>
        <w:t>6</w:t>
      </w:r>
      <w:r w:rsidRPr="00B60339">
        <w:rPr>
          <w:sz w:val="28"/>
          <w:szCs w:val="28"/>
        </w:rPr>
        <w:t xml:space="preserve"> г. в </w:t>
      </w:r>
      <w:r w:rsidRPr="00B60339">
        <w:rPr>
          <w:sz w:val="28"/>
          <w:szCs w:val="28"/>
          <w:lang w:val="ru-RU"/>
        </w:rPr>
        <w:t xml:space="preserve">     </w:t>
      </w:r>
      <w:r w:rsidRPr="00B60339">
        <w:rPr>
          <w:sz w:val="28"/>
          <w:szCs w:val="28"/>
        </w:rPr>
        <w:t xml:space="preserve"> часов на диссертационного совета Д 212.275.06 при ФГБОУ ВПО «Удмуртский государственный университет» по адресу: 426034, г. Ижевск, ул. Университетская, 1, корп. 1, к. 003</w:t>
      </w:r>
      <w:r w:rsidRPr="00B60339">
        <w:rPr>
          <w:sz w:val="28"/>
          <w:szCs w:val="28"/>
          <w:lang w:val="ru-RU"/>
        </w:rPr>
        <w:t>.</w:t>
      </w:r>
    </w:p>
    <w:p w:rsidR="00135741" w:rsidRPr="00B60339" w:rsidRDefault="00135741" w:rsidP="000118B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135741" w:rsidRPr="00B60339" w:rsidRDefault="00135741" w:rsidP="000118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339">
        <w:rPr>
          <w:sz w:val="28"/>
          <w:szCs w:val="28"/>
        </w:rPr>
        <w:t xml:space="preserve">С диссертацией можно ознакомиться в Научной библиотеке </w:t>
      </w:r>
      <w:r w:rsidRPr="00B60339">
        <w:rPr>
          <w:sz w:val="28"/>
          <w:szCs w:val="28"/>
          <w:lang w:val="ru-RU"/>
        </w:rPr>
        <w:t xml:space="preserve">                  </w:t>
      </w:r>
      <w:r w:rsidRPr="00B60339">
        <w:rPr>
          <w:sz w:val="28"/>
          <w:szCs w:val="28"/>
        </w:rPr>
        <w:t>ФГБОУ ВПО «Удмуртский государственный университет». Автореферат размещен на официальном сайте Минобрнауки РФ http://vak.ed.gov.ruи на официальном сайте ФГБОУ ВПО «Удмуртский государственный университет»: http://udsu.ru.</w:t>
      </w:r>
    </w:p>
    <w:p w:rsidR="00135741" w:rsidRPr="00B60339" w:rsidRDefault="00135741" w:rsidP="00011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0339">
        <w:rPr>
          <w:sz w:val="28"/>
          <w:szCs w:val="28"/>
        </w:rPr>
        <w:t>Автореферат разослан «___»  201</w:t>
      </w:r>
      <w:r w:rsidRPr="00B60339">
        <w:rPr>
          <w:sz w:val="28"/>
          <w:szCs w:val="28"/>
          <w:lang w:val="ru-RU"/>
        </w:rPr>
        <w:t>6</w:t>
      </w:r>
      <w:r w:rsidRPr="00B60339">
        <w:rPr>
          <w:sz w:val="28"/>
          <w:szCs w:val="28"/>
        </w:rPr>
        <w:t xml:space="preserve"> г.</w:t>
      </w:r>
    </w:p>
    <w:p w:rsidR="00135741" w:rsidRPr="00B60339" w:rsidRDefault="00135741" w:rsidP="00011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741" w:rsidRPr="00B60339" w:rsidRDefault="00135741" w:rsidP="00011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0339">
        <w:rPr>
          <w:sz w:val="28"/>
          <w:szCs w:val="28"/>
        </w:rPr>
        <w:t>Ученый секретарь</w:t>
      </w:r>
    </w:p>
    <w:p w:rsidR="00135741" w:rsidRPr="00B60339" w:rsidRDefault="00135741" w:rsidP="00011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0339">
        <w:rPr>
          <w:sz w:val="28"/>
          <w:szCs w:val="28"/>
        </w:rPr>
        <w:t>диссертационного совета</w:t>
      </w:r>
    </w:p>
    <w:p w:rsidR="00135741" w:rsidRPr="00B60339" w:rsidRDefault="00135741" w:rsidP="008517D5">
      <w:pPr>
        <w:autoSpaceDE w:val="0"/>
        <w:autoSpaceDN w:val="0"/>
        <w:adjustRightInd w:val="0"/>
        <w:jc w:val="center"/>
        <w:rPr>
          <w:b/>
          <w:lang w:val="ru-RU"/>
        </w:rPr>
      </w:pPr>
      <w:r w:rsidRPr="00B60339">
        <w:rPr>
          <w:sz w:val="28"/>
          <w:szCs w:val="28"/>
        </w:rPr>
        <w:t>кандидат филологических наук,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 xml:space="preserve">доцент </w:t>
      </w:r>
      <w:r w:rsidRPr="00B60339">
        <w:rPr>
          <w:sz w:val="28"/>
          <w:szCs w:val="28"/>
          <w:lang w:val="ru-RU"/>
        </w:rPr>
        <w:t xml:space="preserve">                                       О.Б. Стрелкова</w:t>
      </w:r>
      <w:r w:rsidRPr="00B60339">
        <w:br w:type="page"/>
      </w:r>
      <w:r w:rsidRPr="00B60339">
        <w:rPr>
          <w:rStyle w:val="apple-style-span"/>
          <w:b/>
          <w:sz w:val="28"/>
          <w:szCs w:val="28"/>
          <w:lang w:val="ru-RU"/>
        </w:rPr>
        <w:t>ОБЩАЯ ХАРАКТЕРИСТИКА РАБОТЫ</w:t>
      </w:r>
    </w:p>
    <w:p w:rsidR="00135741" w:rsidRPr="00B60339" w:rsidRDefault="00135741" w:rsidP="00870248">
      <w:pPr>
        <w:ind w:firstLine="709"/>
        <w:jc w:val="both"/>
        <w:rPr>
          <w:lang w:val="ru-RU"/>
        </w:rPr>
      </w:pP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Реферируемая диссертационная работа посвящена исследованию процесса формообразования вторичных текстов с учетом гендерной принадлежности его автора.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eastAsia="ru-RU"/>
        </w:rPr>
        <w:t xml:space="preserve">Анализ важнейших </w:t>
      </w:r>
      <w:r w:rsidRPr="00B60339">
        <w:rPr>
          <w:sz w:val="28"/>
          <w:szCs w:val="28"/>
          <w:lang w:val="ru-RU" w:eastAsia="ru-RU"/>
        </w:rPr>
        <w:t xml:space="preserve">научных </w:t>
      </w:r>
      <w:r w:rsidRPr="00B60339">
        <w:rPr>
          <w:sz w:val="28"/>
          <w:szCs w:val="28"/>
          <w:lang w:eastAsia="ru-RU"/>
        </w:rPr>
        <w:t xml:space="preserve">достижений последних десятилетий свидетельствует о </w:t>
      </w:r>
      <w:r w:rsidRPr="00B60339">
        <w:rPr>
          <w:sz w:val="28"/>
          <w:szCs w:val="28"/>
        </w:rPr>
        <w:t xml:space="preserve">расширении границ традиционного лингвистического </w:t>
      </w:r>
      <w:r w:rsidRPr="00B60339">
        <w:rPr>
          <w:sz w:val="28"/>
          <w:szCs w:val="28"/>
          <w:lang w:val="ru-RU"/>
        </w:rPr>
        <w:t>исследования</w:t>
      </w:r>
      <w:r w:rsidRPr="00B60339">
        <w:rPr>
          <w:sz w:val="28"/>
          <w:szCs w:val="28"/>
        </w:rPr>
        <w:t xml:space="preserve"> текста при его </w:t>
      </w:r>
      <w:r w:rsidRPr="00B60339">
        <w:rPr>
          <w:sz w:val="28"/>
          <w:szCs w:val="28"/>
          <w:lang w:val="ru-RU"/>
        </w:rPr>
        <w:t>экстраполяции</w:t>
      </w:r>
      <w:r w:rsidRPr="00B60339">
        <w:rPr>
          <w:sz w:val="28"/>
          <w:szCs w:val="28"/>
        </w:rPr>
        <w:t xml:space="preserve"> в </w:t>
      </w:r>
      <w:r w:rsidRPr="00B60339">
        <w:rPr>
          <w:sz w:val="28"/>
          <w:szCs w:val="28"/>
          <w:lang w:val="ru-RU"/>
        </w:rPr>
        <w:t xml:space="preserve">область </w:t>
      </w:r>
      <w:r w:rsidRPr="00B60339">
        <w:rPr>
          <w:sz w:val="28"/>
          <w:szCs w:val="28"/>
        </w:rPr>
        <w:t>антропоориентированных дисциплин</w:t>
      </w:r>
      <w:r w:rsidRPr="00B60339">
        <w:rPr>
          <w:sz w:val="28"/>
          <w:szCs w:val="28"/>
          <w:lang w:val="ru-RU"/>
        </w:rPr>
        <w:t xml:space="preserve">. 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В данной связи а</w:t>
      </w:r>
      <w:r w:rsidRPr="00B60339">
        <w:rPr>
          <w:sz w:val="28"/>
          <w:szCs w:val="28"/>
        </w:rPr>
        <w:t xml:space="preserve">ктивно </w:t>
      </w:r>
      <w:r w:rsidRPr="00B60339">
        <w:rPr>
          <w:sz w:val="28"/>
          <w:szCs w:val="28"/>
          <w:lang w:val="ru-RU"/>
        </w:rPr>
        <w:t>изучаются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вопросы </w:t>
      </w:r>
      <w:r w:rsidRPr="00B60339">
        <w:rPr>
          <w:sz w:val="28"/>
          <w:szCs w:val="28"/>
        </w:rPr>
        <w:t>взаимодействия языка, пола и социума как определяющ</w:t>
      </w:r>
      <w:r w:rsidRPr="00B60339">
        <w:rPr>
          <w:sz w:val="28"/>
          <w:szCs w:val="28"/>
          <w:lang w:val="ru-RU"/>
        </w:rPr>
        <w:t xml:space="preserve">их </w:t>
      </w:r>
      <w:r w:rsidRPr="00B60339">
        <w:rPr>
          <w:sz w:val="28"/>
          <w:szCs w:val="28"/>
        </w:rPr>
        <w:t>фактор</w:t>
      </w:r>
      <w:r w:rsidRPr="00B60339">
        <w:rPr>
          <w:sz w:val="28"/>
          <w:szCs w:val="28"/>
          <w:lang w:val="ru-RU"/>
        </w:rPr>
        <w:t>ов</w:t>
      </w:r>
      <w:r w:rsidRPr="00B60339">
        <w:rPr>
          <w:sz w:val="28"/>
          <w:szCs w:val="28"/>
        </w:rPr>
        <w:t xml:space="preserve"> развития гендерной лингвистики</w:t>
      </w:r>
      <w:r w:rsidRPr="00B60339">
        <w:rPr>
          <w:sz w:val="28"/>
          <w:szCs w:val="28"/>
          <w:lang w:val="ru-RU"/>
        </w:rPr>
        <w:t xml:space="preserve">, устанавливаются основные гендерные параметры личности, влияющие на процессы обработки, структурирования поступающей в сознание индивида информации, выявляются гендерные различия в речевом поведении мужчин и женщин, регулирующие коммуникативное поведение </w:t>
      </w:r>
      <w:r w:rsidRPr="00B60339">
        <w:rPr>
          <w:sz w:val="28"/>
          <w:szCs w:val="28"/>
        </w:rPr>
        <w:t>участников общения</w:t>
      </w:r>
      <w:r w:rsidRPr="00B60339">
        <w:rPr>
          <w:sz w:val="28"/>
          <w:szCs w:val="28"/>
          <w:lang w:val="ru-RU"/>
        </w:rPr>
        <w:t xml:space="preserve">. 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Выявленные факты обусловили особый интерес к </w:t>
      </w:r>
      <w:r w:rsidRPr="00B60339">
        <w:rPr>
          <w:sz w:val="28"/>
          <w:szCs w:val="28"/>
        </w:rPr>
        <w:t>язык</w:t>
      </w:r>
      <w:r w:rsidRPr="00B60339">
        <w:rPr>
          <w:sz w:val="28"/>
          <w:szCs w:val="28"/>
          <w:lang w:val="ru-RU"/>
        </w:rPr>
        <w:t>у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как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системе, направляющей индивидуума в познавательном </w:t>
      </w:r>
      <w:r w:rsidRPr="00B60339">
        <w:rPr>
          <w:sz w:val="28"/>
          <w:szCs w:val="28"/>
          <w:shd w:val="clear" w:color="auto" w:fill="FFFFFF"/>
        </w:rPr>
        <w:t>процесс</w:t>
      </w:r>
      <w:r w:rsidRPr="00B60339">
        <w:rPr>
          <w:sz w:val="28"/>
          <w:szCs w:val="28"/>
          <w:shd w:val="clear" w:color="auto" w:fill="FFFFFF"/>
          <w:lang w:val="ru-RU"/>
        </w:rPr>
        <w:t>е</w:t>
      </w:r>
      <w:r w:rsidRPr="00B60339">
        <w:rPr>
          <w:sz w:val="28"/>
          <w:szCs w:val="28"/>
          <w:shd w:val="clear" w:color="auto" w:fill="FFFFFF"/>
        </w:rPr>
        <w:t>.</w:t>
      </w:r>
      <w:r w:rsidRPr="00B60339">
        <w:rPr>
          <w:rStyle w:val="apple-converted-space"/>
          <w:sz w:val="28"/>
          <w:szCs w:val="28"/>
          <w:shd w:val="clear" w:color="auto" w:fill="FFFFFF"/>
        </w:rPr>
        <w:t> </w:t>
      </w:r>
      <w:r w:rsidRPr="00B60339">
        <w:rPr>
          <w:sz w:val="28"/>
          <w:szCs w:val="28"/>
        </w:rPr>
        <w:t>С этой точки зрения перспективно изучение языковы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средств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отражен</w:t>
      </w:r>
      <w:r w:rsidRPr="00B60339">
        <w:rPr>
          <w:sz w:val="28"/>
          <w:szCs w:val="28"/>
          <w:lang w:val="ru-RU"/>
        </w:rPr>
        <w:t>н</w:t>
      </w:r>
      <w:r w:rsidRPr="00B60339">
        <w:rPr>
          <w:sz w:val="28"/>
          <w:szCs w:val="28"/>
        </w:rPr>
        <w:t>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в сознании </w:t>
      </w:r>
      <w:r w:rsidRPr="00B60339">
        <w:rPr>
          <w:sz w:val="28"/>
          <w:szCs w:val="28"/>
          <w:lang w:val="ru-RU"/>
        </w:rPr>
        <w:t>индивида</w:t>
      </w:r>
      <w:r w:rsidRPr="00B60339">
        <w:rPr>
          <w:sz w:val="28"/>
          <w:szCs w:val="28"/>
        </w:rPr>
        <w:t xml:space="preserve"> как гендерно маркированны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>, и выяв</w:t>
      </w:r>
      <w:r w:rsidRPr="00B60339">
        <w:rPr>
          <w:sz w:val="28"/>
          <w:szCs w:val="28"/>
          <w:lang w:val="ru-RU"/>
        </w:rPr>
        <w:t>ление</w:t>
      </w:r>
      <w:r w:rsidRPr="00B60339">
        <w:rPr>
          <w:sz w:val="28"/>
          <w:szCs w:val="28"/>
        </w:rPr>
        <w:t xml:space="preserve"> гендерны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особенностей </w:t>
      </w:r>
      <w:r w:rsidRPr="00B60339">
        <w:rPr>
          <w:sz w:val="28"/>
          <w:szCs w:val="28"/>
        </w:rPr>
        <w:t>процесс</w:t>
      </w:r>
      <w:r w:rsidRPr="00B60339">
        <w:rPr>
          <w:sz w:val="28"/>
          <w:szCs w:val="28"/>
          <w:lang w:val="ru-RU"/>
        </w:rPr>
        <w:t>а</w:t>
      </w:r>
      <w:r w:rsidRPr="00B60339">
        <w:rPr>
          <w:sz w:val="28"/>
          <w:szCs w:val="28"/>
        </w:rPr>
        <w:t xml:space="preserve"> и результат</w:t>
      </w:r>
      <w:r w:rsidRPr="00B60339">
        <w:rPr>
          <w:sz w:val="28"/>
          <w:szCs w:val="28"/>
          <w:lang w:val="ru-RU"/>
        </w:rPr>
        <w:t>а</w:t>
      </w:r>
      <w:r w:rsidRPr="00B60339">
        <w:rPr>
          <w:sz w:val="28"/>
          <w:szCs w:val="28"/>
        </w:rPr>
        <w:t xml:space="preserve"> речемыслительной деятельности человека.</w:t>
      </w:r>
    </w:p>
    <w:p w:rsidR="00135741" w:rsidRPr="00B60339" w:rsidRDefault="00135741" w:rsidP="007C1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  <w:lang w:val="ru-RU"/>
        </w:rPr>
        <w:t>Однако исследовани</w:t>
      </w:r>
      <w:r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  <w:lang w:val="ru-RU"/>
        </w:rPr>
        <w:t xml:space="preserve"> проблем понимания первичной информации и выражени</w:t>
      </w:r>
      <w:r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  <w:lang w:val="ru-RU"/>
        </w:rPr>
        <w:t xml:space="preserve"> ее исходного содержания ограничивал</w:t>
      </w:r>
      <w:r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  <w:lang w:val="ru-RU"/>
        </w:rPr>
        <w:t>сь в рамках традиционного языкознания</w:t>
      </w:r>
      <w:r w:rsidRPr="00B60339">
        <w:rPr>
          <w:sz w:val="28"/>
          <w:szCs w:val="28"/>
          <w:shd w:val="clear" w:color="auto" w:fill="FFFFFF"/>
        </w:rPr>
        <w:t xml:space="preserve"> развернутыми текстами письменного литературного языка</w:t>
      </w:r>
      <w:r w:rsidRPr="00B60339">
        <w:rPr>
          <w:sz w:val="28"/>
          <w:szCs w:val="28"/>
          <w:shd w:val="clear" w:color="auto" w:fill="FFFFFF"/>
          <w:lang w:val="ru-RU"/>
        </w:rPr>
        <w:t xml:space="preserve">, что привело </w:t>
      </w:r>
      <w:r w:rsidRPr="00B60339">
        <w:rPr>
          <w:sz w:val="28"/>
          <w:szCs w:val="28"/>
          <w:shd w:val="clear" w:color="auto" w:fill="FFFFFF"/>
        </w:rPr>
        <w:t xml:space="preserve">к необходимости теоретического осмысления </w:t>
      </w:r>
      <w:r w:rsidRPr="00B60339">
        <w:rPr>
          <w:sz w:val="28"/>
          <w:szCs w:val="28"/>
          <w:shd w:val="clear" w:color="auto" w:fill="FFFFFF"/>
          <w:lang w:val="ru-RU"/>
        </w:rPr>
        <w:t xml:space="preserve">вторичных текстов </w:t>
      </w:r>
      <w:r w:rsidRPr="00B60339">
        <w:rPr>
          <w:sz w:val="28"/>
          <w:szCs w:val="28"/>
          <w:lang w:val="ru-RU"/>
        </w:rPr>
        <w:t xml:space="preserve">как </w:t>
      </w:r>
      <w:r w:rsidRPr="00B60339">
        <w:rPr>
          <w:sz w:val="28"/>
          <w:szCs w:val="28"/>
          <w:shd w:val="clear" w:color="auto" w:fill="FFFFFF"/>
        </w:rPr>
        <w:t>феномена речевой деятельности</w:t>
      </w:r>
      <w:r w:rsidRPr="00B60339">
        <w:rPr>
          <w:sz w:val="28"/>
          <w:szCs w:val="28"/>
          <w:shd w:val="clear" w:color="auto" w:fill="FFFFFF"/>
          <w:lang w:val="ru-RU"/>
        </w:rPr>
        <w:t xml:space="preserve"> (Л.В. Сахарный). К тому же,</w:t>
      </w:r>
      <w:r w:rsidRPr="00B60339">
        <w:rPr>
          <w:sz w:val="28"/>
          <w:szCs w:val="28"/>
        </w:rPr>
        <w:t xml:space="preserve"> разрозненные факты, полученные при анализе порождения вторичных текстов, не </w:t>
      </w:r>
      <w:r w:rsidRPr="00B60339">
        <w:rPr>
          <w:sz w:val="28"/>
          <w:szCs w:val="28"/>
          <w:lang w:val="ru-RU"/>
        </w:rPr>
        <w:t xml:space="preserve">были </w:t>
      </w:r>
      <w:r w:rsidRPr="00B60339">
        <w:rPr>
          <w:sz w:val="28"/>
          <w:szCs w:val="28"/>
        </w:rPr>
        <w:t>сведены в единую картину</w:t>
      </w:r>
      <w:r w:rsidRPr="00B60339">
        <w:rPr>
          <w:sz w:val="28"/>
          <w:szCs w:val="28"/>
          <w:lang w:val="ru-RU"/>
        </w:rPr>
        <w:t xml:space="preserve">. </w:t>
      </w:r>
      <w:r w:rsidRPr="00B60339">
        <w:rPr>
          <w:sz w:val="28"/>
          <w:szCs w:val="28"/>
        </w:rPr>
        <w:t xml:space="preserve">Именно поэтому </w:t>
      </w:r>
      <w:r w:rsidRPr="00B60339">
        <w:rPr>
          <w:sz w:val="28"/>
          <w:szCs w:val="28"/>
          <w:lang w:val="ru-RU"/>
        </w:rPr>
        <w:t>о</w:t>
      </w:r>
      <w:r w:rsidRPr="00B60339">
        <w:rPr>
          <w:sz w:val="28"/>
          <w:szCs w:val="28"/>
        </w:rPr>
        <w:t>сновой для описания инвариантных и вариативных принципов формообразования вторичных текстов выступа</w:t>
      </w:r>
      <w:r w:rsidRPr="00B60339">
        <w:rPr>
          <w:sz w:val="28"/>
          <w:szCs w:val="28"/>
          <w:lang w:val="ru-RU"/>
        </w:rPr>
        <w:t xml:space="preserve">ют </w:t>
      </w:r>
      <w:r w:rsidRPr="00B60339">
        <w:rPr>
          <w:sz w:val="28"/>
          <w:szCs w:val="28"/>
        </w:rPr>
        <w:t>положения системного и синергетического подходов</w:t>
      </w:r>
      <w:r w:rsidRPr="00B60339">
        <w:rPr>
          <w:sz w:val="28"/>
          <w:szCs w:val="28"/>
          <w:lang w:val="ru-RU"/>
        </w:rPr>
        <w:t>.</w:t>
      </w:r>
      <w:r w:rsidRPr="00B60339">
        <w:rPr>
          <w:sz w:val="28"/>
          <w:szCs w:val="28"/>
        </w:rPr>
        <w:t xml:space="preserve"> </w:t>
      </w:r>
    </w:p>
    <w:p w:rsidR="00135741" w:rsidRPr="00B60339" w:rsidRDefault="00135741" w:rsidP="007C1A31">
      <w:pPr>
        <w:shd w:val="clear" w:color="auto" w:fill="FFFFFF"/>
        <w:ind w:firstLine="709"/>
        <w:jc w:val="both"/>
        <w:rPr>
          <w:spacing w:val="-3"/>
          <w:sz w:val="28"/>
          <w:szCs w:val="28"/>
          <w:lang w:val="ru-RU"/>
        </w:rPr>
      </w:pPr>
      <w:r w:rsidRPr="00B60339">
        <w:rPr>
          <w:spacing w:val="-3"/>
          <w:sz w:val="28"/>
          <w:szCs w:val="28"/>
        </w:rPr>
        <w:t xml:space="preserve">Таким образом, </w:t>
      </w:r>
      <w:r w:rsidRPr="00B60339">
        <w:rPr>
          <w:b/>
          <w:spacing w:val="-3"/>
          <w:sz w:val="28"/>
          <w:szCs w:val="28"/>
        </w:rPr>
        <w:t>а</w:t>
      </w:r>
      <w:r w:rsidRPr="00B60339">
        <w:rPr>
          <w:b/>
          <w:bCs/>
          <w:spacing w:val="-3"/>
          <w:sz w:val="28"/>
          <w:szCs w:val="28"/>
        </w:rPr>
        <w:t>ктуальность исследования</w:t>
      </w:r>
      <w:r w:rsidRPr="00B60339">
        <w:rPr>
          <w:spacing w:val="-3"/>
          <w:sz w:val="28"/>
          <w:szCs w:val="28"/>
        </w:rPr>
        <w:t xml:space="preserve"> обусловлена важностью комплексного изучения процесса </w:t>
      </w:r>
      <w:r w:rsidRPr="00B60339">
        <w:rPr>
          <w:spacing w:val="-3"/>
          <w:sz w:val="28"/>
          <w:szCs w:val="28"/>
          <w:lang w:val="ru-RU"/>
        </w:rPr>
        <w:t xml:space="preserve">становления </w:t>
      </w:r>
      <w:r w:rsidRPr="00B60339">
        <w:rPr>
          <w:sz w:val="28"/>
          <w:szCs w:val="28"/>
          <w:lang w:val="ru-RU"/>
        </w:rPr>
        <w:t>ф</w:t>
      </w:r>
      <w:r w:rsidRPr="00B60339">
        <w:rPr>
          <w:sz w:val="28"/>
          <w:szCs w:val="28"/>
        </w:rPr>
        <w:t>орм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вторичного </w:t>
      </w:r>
      <w:r w:rsidRPr="00B60339">
        <w:rPr>
          <w:sz w:val="28"/>
          <w:szCs w:val="28"/>
        </w:rPr>
        <w:t xml:space="preserve">текста </w:t>
      </w:r>
      <w:r w:rsidRPr="00B60339">
        <w:rPr>
          <w:sz w:val="28"/>
          <w:szCs w:val="28"/>
          <w:lang w:val="ru-RU"/>
        </w:rPr>
        <w:t>в качестве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критерия</w:t>
      </w:r>
      <w:r w:rsidRPr="00B60339">
        <w:rPr>
          <w:sz w:val="28"/>
          <w:szCs w:val="28"/>
        </w:rPr>
        <w:t xml:space="preserve"> оптимально</w:t>
      </w:r>
      <w:r w:rsidRPr="00B60339">
        <w:rPr>
          <w:sz w:val="28"/>
          <w:szCs w:val="28"/>
          <w:lang w:val="ru-RU"/>
        </w:rPr>
        <w:t>го</w:t>
      </w:r>
      <w:r w:rsidRPr="00B60339">
        <w:rPr>
          <w:sz w:val="28"/>
          <w:szCs w:val="28"/>
        </w:rPr>
        <w:t xml:space="preserve"> восприяти</w:t>
      </w:r>
      <w:r w:rsidRPr="00B60339"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</w:rPr>
        <w:t xml:space="preserve"> содержательной </w:t>
      </w:r>
      <w:r w:rsidRPr="00B60339">
        <w:rPr>
          <w:sz w:val="28"/>
          <w:szCs w:val="28"/>
          <w:lang w:val="ru-RU"/>
        </w:rPr>
        <w:t>стороны</w:t>
      </w:r>
      <w:r>
        <w:rPr>
          <w:sz w:val="28"/>
          <w:szCs w:val="28"/>
          <w:lang w:val="ru-RU"/>
        </w:rPr>
        <w:t xml:space="preserve"> первичного текста</w:t>
      </w:r>
      <w:r w:rsidRPr="00B60339">
        <w:rPr>
          <w:sz w:val="28"/>
          <w:szCs w:val="28"/>
          <w:lang w:val="ru-RU"/>
        </w:rPr>
        <w:t xml:space="preserve">. 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</w:rPr>
      </w:pPr>
      <w:r w:rsidRPr="00B60339">
        <w:rPr>
          <w:b/>
          <w:sz w:val="28"/>
          <w:szCs w:val="28"/>
        </w:rPr>
        <w:t>Объектом</w:t>
      </w:r>
      <w:r w:rsidRPr="00B60339">
        <w:rPr>
          <w:sz w:val="28"/>
          <w:szCs w:val="28"/>
        </w:rPr>
        <w:t xml:space="preserve"> исследования является </w:t>
      </w:r>
      <w:r w:rsidRPr="00B60339">
        <w:rPr>
          <w:sz w:val="28"/>
          <w:szCs w:val="28"/>
          <w:lang w:val="ru-RU"/>
        </w:rPr>
        <w:t xml:space="preserve">вторичный </w:t>
      </w:r>
      <w:r w:rsidRPr="00B60339">
        <w:rPr>
          <w:sz w:val="28"/>
          <w:szCs w:val="28"/>
        </w:rPr>
        <w:t xml:space="preserve">текст как графически фиксированное, завершенное целое, а </w:t>
      </w:r>
      <w:r w:rsidRPr="00B60339">
        <w:rPr>
          <w:b/>
          <w:sz w:val="28"/>
          <w:szCs w:val="28"/>
        </w:rPr>
        <w:t>предметом</w:t>
      </w:r>
      <w:r w:rsidRPr="00B60339">
        <w:rPr>
          <w:sz w:val="28"/>
          <w:szCs w:val="28"/>
        </w:rPr>
        <w:t xml:space="preserve"> – </w:t>
      </w:r>
      <w:r w:rsidRPr="00B60339">
        <w:rPr>
          <w:sz w:val="28"/>
          <w:szCs w:val="28"/>
          <w:lang w:val="ru-RU"/>
        </w:rPr>
        <w:t>форма текста</w:t>
      </w:r>
      <w:r w:rsidRPr="00B60339">
        <w:rPr>
          <w:sz w:val="28"/>
          <w:szCs w:val="28"/>
        </w:rPr>
        <w:t xml:space="preserve"> как </w:t>
      </w:r>
      <w:r w:rsidRPr="00B60339">
        <w:rPr>
          <w:sz w:val="28"/>
          <w:szCs w:val="28"/>
          <w:lang w:val="ru-RU"/>
        </w:rPr>
        <w:t>интегрирующее</w:t>
      </w:r>
      <w:r w:rsidRPr="00B60339">
        <w:rPr>
          <w:sz w:val="28"/>
          <w:szCs w:val="28"/>
        </w:rPr>
        <w:t xml:space="preserve"> содержательной </w:t>
      </w:r>
      <w:r w:rsidRPr="00B60339">
        <w:rPr>
          <w:sz w:val="28"/>
          <w:szCs w:val="28"/>
          <w:lang w:val="ru-RU"/>
        </w:rPr>
        <w:t xml:space="preserve">и физической </w:t>
      </w:r>
      <w:r w:rsidRPr="00B60339">
        <w:rPr>
          <w:sz w:val="28"/>
          <w:szCs w:val="28"/>
        </w:rPr>
        <w:t>сторон объекта исследования.</w:t>
      </w:r>
    </w:p>
    <w:p w:rsidR="00135741" w:rsidRPr="00B60339" w:rsidRDefault="00135741" w:rsidP="007C1A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0339">
        <w:rPr>
          <w:b/>
          <w:sz w:val="28"/>
          <w:szCs w:val="28"/>
        </w:rPr>
        <w:t>Цель</w:t>
      </w:r>
      <w:r w:rsidRPr="00B60339">
        <w:rPr>
          <w:sz w:val="28"/>
          <w:szCs w:val="28"/>
        </w:rPr>
        <w:t xml:space="preserve"> диссертационного исследования состоит в установлении особенностей формообразования вторичного текста с учетом гендерной принадлежности его автора.</w:t>
      </w:r>
    </w:p>
    <w:p w:rsidR="00135741" w:rsidRPr="00B60339" w:rsidRDefault="00135741" w:rsidP="007C1A31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60339">
        <w:rPr>
          <w:sz w:val="28"/>
          <w:szCs w:val="28"/>
        </w:rPr>
        <w:t>Для достижения поставленной цели решались следующие</w:t>
      </w:r>
      <w:r w:rsidRPr="00B60339">
        <w:rPr>
          <w:b/>
          <w:sz w:val="28"/>
          <w:szCs w:val="28"/>
        </w:rPr>
        <w:t xml:space="preserve"> задачи: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1) обобщить </w:t>
      </w:r>
      <w:r w:rsidRPr="00B60339">
        <w:rPr>
          <w:sz w:val="28"/>
          <w:szCs w:val="28"/>
          <w:lang w:val="ru-RU" w:eastAsia="ru-RU"/>
        </w:rPr>
        <w:t>т</w:t>
      </w:r>
      <w:r w:rsidRPr="00B60339">
        <w:rPr>
          <w:sz w:val="28"/>
          <w:szCs w:val="28"/>
        </w:rPr>
        <w:t xml:space="preserve">еоретический опыт </w:t>
      </w:r>
      <w:r w:rsidRPr="00B60339">
        <w:rPr>
          <w:sz w:val="28"/>
          <w:szCs w:val="28"/>
          <w:lang w:val="ru-RU"/>
        </w:rPr>
        <w:t xml:space="preserve">гендерных </w:t>
      </w:r>
      <w:r w:rsidRPr="00B60339">
        <w:rPr>
          <w:sz w:val="28"/>
          <w:szCs w:val="28"/>
        </w:rPr>
        <w:t>исследовани</w:t>
      </w:r>
      <w:r w:rsidRPr="00B60339">
        <w:rPr>
          <w:sz w:val="28"/>
          <w:szCs w:val="28"/>
          <w:lang w:val="ru-RU"/>
        </w:rPr>
        <w:t>й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в </w:t>
      </w:r>
      <w:r w:rsidRPr="00B60339">
        <w:rPr>
          <w:sz w:val="28"/>
          <w:szCs w:val="28"/>
        </w:rPr>
        <w:t>лингвистик</w:t>
      </w:r>
      <w:r w:rsidRPr="00B60339">
        <w:rPr>
          <w:sz w:val="28"/>
          <w:szCs w:val="28"/>
          <w:lang w:val="ru-RU"/>
        </w:rPr>
        <w:t>е;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2) выявить о</w:t>
      </w:r>
      <w:r w:rsidRPr="00B60339">
        <w:rPr>
          <w:sz w:val="28"/>
          <w:szCs w:val="28"/>
        </w:rPr>
        <w:t>сновные закономерности порождения вторичного текста</w:t>
      </w:r>
      <w:r w:rsidRPr="00B60339">
        <w:rPr>
          <w:sz w:val="28"/>
          <w:szCs w:val="28"/>
          <w:lang w:val="ru-RU"/>
        </w:rPr>
        <w:t>;</w:t>
      </w:r>
      <w:r w:rsidRPr="00B60339">
        <w:rPr>
          <w:sz w:val="28"/>
          <w:szCs w:val="28"/>
        </w:rPr>
        <w:t xml:space="preserve"> </w:t>
      </w:r>
    </w:p>
    <w:p w:rsidR="00135741" w:rsidRPr="00B60339" w:rsidRDefault="00135741" w:rsidP="007C1A31">
      <w:pPr>
        <w:ind w:firstLine="709"/>
        <w:jc w:val="both"/>
        <w:rPr>
          <w:b/>
          <w:sz w:val="28"/>
          <w:szCs w:val="28"/>
          <w:lang w:val="ru-RU"/>
        </w:rPr>
      </w:pPr>
      <w:r w:rsidRPr="00B60339">
        <w:rPr>
          <w:sz w:val="28"/>
          <w:szCs w:val="28"/>
          <w:lang w:val="ru-RU" w:eastAsia="ru-RU"/>
        </w:rPr>
        <w:t>3</w:t>
      </w:r>
      <w:r w:rsidRPr="00B60339">
        <w:rPr>
          <w:sz w:val="28"/>
          <w:szCs w:val="28"/>
          <w:lang w:eastAsia="ru-RU"/>
        </w:rPr>
        <w:t xml:space="preserve">) установить </w:t>
      </w:r>
      <w:r w:rsidRPr="00B60339">
        <w:rPr>
          <w:sz w:val="28"/>
          <w:szCs w:val="28"/>
          <w:lang w:val="ru-RU" w:eastAsia="ru-RU"/>
        </w:rPr>
        <w:t>принципы применения</w:t>
      </w:r>
      <w:r w:rsidRPr="00B60339">
        <w:rPr>
          <w:sz w:val="28"/>
          <w:szCs w:val="28"/>
        </w:rPr>
        <w:t xml:space="preserve"> системного и синергетического подходов к изучению </w:t>
      </w:r>
      <w:r w:rsidRPr="00B60339">
        <w:rPr>
          <w:sz w:val="28"/>
          <w:szCs w:val="28"/>
          <w:lang w:val="ru-RU"/>
        </w:rPr>
        <w:t>формообразования вторичного текста;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4) обосновать изучение ф</w:t>
      </w:r>
      <w:r w:rsidRPr="00B60339">
        <w:rPr>
          <w:sz w:val="28"/>
          <w:szCs w:val="28"/>
        </w:rPr>
        <w:t>орм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 текста как одн</w:t>
      </w:r>
      <w:r w:rsidRPr="00B60339">
        <w:rPr>
          <w:sz w:val="28"/>
          <w:szCs w:val="28"/>
          <w:lang w:val="ru-RU"/>
        </w:rPr>
        <w:t>ого</w:t>
      </w:r>
      <w:r w:rsidRPr="00B60339">
        <w:rPr>
          <w:sz w:val="28"/>
          <w:szCs w:val="28"/>
        </w:rPr>
        <w:t xml:space="preserve"> из критериев сопоставления </w:t>
      </w:r>
      <w:r w:rsidRPr="00B60339">
        <w:rPr>
          <w:sz w:val="28"/>
          <w:szCs w:val="28"/>
          <w:lang w:val="ru-RU"/>
        </w:rPr>
        <w:t>первичного</w:t>
      </w:r>
      <w:r w:rsidRPr="00B60339">
        <w:rPr>
          <w:sz w:val="28"/>
          <w:szCs w:val="28"/>
        </w:rPr>
        <w:t xml:space="preserve"> и вторичного текстов</w:t>
      </w:r>
      <w:r w:rsidRPr="00B60339">
        <w:rPr>
          <w:sz w:val="28"/>
          <w:szCs w:val="28"/>
          <w:lang w:val="ru-RU"/>
        </w:rPr>
        <w:t>;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5) </w:t>
      </w:r>
      <w:r w:rsidRPr="00B60339">
        <w:rPr>
          <w:sz w:val="28"/>
          <w:szCs w:val="28"/>
        </w:rPr>
        <w:t xml:space="preserve">провести констатирующий психолингвистический эксперимент, направленный </w:t>
      </w:r>
      <w:r w:rsidRPr="00B60339">
        <w:rPr>
          <w:sz w:val="28"/>
          <w:szCs w:val="28"/>
          <w:lang w:val="ru-RU"/>
        </w:rPr>
        <w:t>на установление гендерных особенностей формообразования вторичного</w:t>
      </w:r>
      <w:r w:rsidRPr="00B60339">
        <w:rPr>
          <w:sz w:val="28"/>
          <w:szCs w:val="28"/>
        </w:rPr>
        <w:t xml:space="preserve"> текста;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6) провести </w:t>
      </w:r>
      <w:r w:rsidRPr="00B60339">
        <w:rPr>
          <w:sz w:val="28"/>
          <w:szCs w:val="28"/>
        </w:rPr>
        <w:t xml:space="preserve">сравнительный анализ семантических </w:t>
      </w:r>
      <w:r w:rsidRPr="00B60339">
        <w:rPr>
          <w:sz w:val="28"/>
          <w:szCs w:val="28"/>
          <w:lang w:val="ru-RU"/>
        </w:rPr>
        <w:t xml:space="preserve">и физических </w:t>
      </w:r>
      <w:r w:rsidRPr="00B60339">
        <w:rPr>
          <w:sz w:val="28"/>
          <w:szCs w:val="28"/>
        </w:rPr>
        <w:t>параметров формообразования вторичн</w:t>
      </w:r>
      <w:r w:rsidRPr="00B60339">
        <w:rPr>
          <w:sz w:val="28"/>
          <w:szCs w:val="28"/>
          <w:lang w:val="ru-RU"/>
        </w:rPr>
        <w:t>ых</w:t>
      </w:r>
      <w:r w:rsidRPr="00B60339">
        <w:rPr>
          <w:sz w:val="28"/>
          <w:szCs w:val="28"/>
        </w:rPr>
        <w:t xml:space="preserve"> текста</w:t>
      </w:r>
      <w:r w:rsidRPr="00B60339">
        <w:rPr>
          <w:sz w:val="28"/>
          <w:szCs w:val="28"/>
          <w:lang w:val="ru-RU"/>
        </w:rPr>
        <w:t xml:space="preserve"> с учетом гендерной принадлежности их авторов.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</w:rPr>
        <w:t xml:space="preserve">Специфика поставленных задач определила использование следующих </w:t>
      </w:r>
      <w:r w:rsidRPr="00B60339">
        <w:rPr>
          <w:b/>
          <w:sz w:val="28"/>
          <w:szCs w:val="28"/>
        </w:rPr>
        <w:t>методов</w:t>
      </w:r>
      <w:r w:rsidRPr="00B60339">
        <w:rPr>
          <w:sz w:val="28"/>
          <w:szCs w:val="28"/>
        </w:rPr>
        <w:t xml:space="preserve"> и </w:t>
      </w:r>
      <w:r w:rsidRPr="00B60339">
        <w:rPr>
          <w:b/>
          <w:sz w:val="28"/>
          <w:szCs w:val="28"/>
          <w:lang w:val="ru-RU"/>
        </w:rPr>
        <w:t>приемов</w:t>
      </w:r>
      <w:r w:rsidRPr="00B60339">
        <w:rPr>
          <w:sz w:val="28"/>
          <w:szCs w:val="28"/>
        </w:rPr>
        <w:t>:</w:t>
      </w:r>
    </w:p>
    <w:p w:rsidR="00135741" w:rsidRPr="00B60339" w:rsidRDefault="00135741" w:rsidP="007C1A31">
      <w:pPr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B60339">
        <w:rPr>
          <w:spacing w:val="-3"/>
          <w:sz w:val="28"/>
          <w:szCs w:val="28"/>
        </w:rPr>
        <w:t>– описательно-аналитического метода с элементами количественного анализа</w:t>
      </w:r>
      <w:r w:rsidRPr="00B60339">
        <w:rPr>
          <w:i/>
          <w:iCs/>
          <w:spacing w:val="-3"/>
          <w:sz w:val="28"/>
          <w:szCs w:val="28"/>
        </w:rPr>
        <w:t>,</w:t>
      </w:r>
      <w:r w:rsidRPr="00B60339">
        <w:rPr>
          <w:spacing w:val="-3"/>
          <w:sz w:val="28"/>
          <w:szCs w:val="28"/>
        </w:rPr>
        <w:t xml:space="preserve"> предусматривающего </w:t>
      </w:r>
      <w:r w:rsidRPr="00B60339">
        <w:rPr>
          <w:sz w:val="28"/>
          <w:szCs w:val="28"/>
          <w:lang w:val="ru-RU" w:eastAsia="en-US"/>
        </w:rPr>
        <w:t xml:space="preserve">исследование </w:t>
      </w:r>
      <w:r w:rsidRPr="00B60339">
        <w:rPr>
          <w:spacing w:val="-3"/>
          <w:sz w:val="28"/>
          <w:szCs w:val="28"/>
          <w:lang w:val="ru-RU"/>
        </w:rPr>
        <w:t xml:space="preserve">семантических и физических параметров формообразования </w:t>
      </w:r>
      <w:r w:rsidRPr="00B60339">
        <w:rPr>
          <w:spacing w:val="-3"/>
          <w:sz w:val="28"/>
          <w:szCs w:val="28"/>
        </w:rPr>
        <w:t>и выявление закономерностей их функционирования</w:t>
      </w:r>
      <w:r w:rsidRPr="00B60339">
        <w:rPr>
          <w:spacing w:val="-3"/>
          <w:sz w:val="28"/>
          <w:szCs w:val="28"/>
          <w:lang w:val="ru-RU"/>
        </w:rPr>
        <w:t xml:space="preserve"> во вторичном тексте</w:t>
      </w:r>
      <w:r w:rsidRPr="00B60339">
        <w:rPr>
          <w:spacing w:val="-3"/>
          <w:sz w:val="28"/>
          <w:szCs w:val="28"/>
        </w:rPr>
        <w:t xml:space="preserve">; </w:t>
      </w:r>
    </w:p>
    <w:p w:rsidR="00135741" w:rsidRPr="00B60339" w:rsidRDefault="00135741" w:rsidP="007C1A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60339">
        <w:rPr>
          <w:spacing w:val="-3"/>
          <w:sz w:val="28"/>
          <w:szCs w:val="28"/>
        </w:rPr>
        <w:t>–</w:t>
      </w:r>
      <w:r w:rsidRPr="00B60339">
        <w:rPr>
          <w:spacing w:val="-3"/>
          <w:sz w:val="28"/>
          <w:szCs w:val="28"/>
          <w:lang w:val="ru-RU"/>
        </w:rPr>
        <w:t> </w:t>
      </w:r>
      <w:r w:rsidRPr="00B60339">
        <w:rPr>
          <w:sz w:val="28"/>
          <w:szCs w:val="28"/>
        </w:rPr>
        <w:t>констатирующ</w:t>
      </w:r>
      <w:r w:rsidRPr="00B60339">
        <w:rPr>
          <w:sz w:val="28"/>
          <w:szCs w:val="28"/>
          <w:lang w:val="ru-RU"/>
        </w:rPr>
        <w:t>его</w:t>
      </w:r>
      <w:r w:rsidRPr="00B60339">
        <w:rPr>
          <w:sz w:val="28"/>
          <w:szCs w:val="28"/>
        </w:rPr>
        <w:t xml:space="preserve"> психолингвистическ</w:t>
      </w:r>
      <w:r w:rsidRPr="00B60339">
        <w:rPr>
          <w:sz w:val="28"/>
          <w:szCs w:val="28"/>
          <w:lang w:val="ru-RU"/>
        </w:rPr>
        <w:t>ого</w:t>
      </w:r>
      <w:r w:rsidRPr="00B60339">
        <w:rPr>
          <w:sz w:val="28"/>
          <w:szCs w:val="28"/>
        </w:rPr>
        <w:t xml:space="preserve"> эксперимент</w:t>
      </w:r>
      <w:r w:rsidRPr="00B60339">
        <w:rPr>
          <w:sz w:val="28"/>
          <w:szCs w:val="28"/>
          <w:lang w:val="ru-RU"/>
        </w:rPr>
        <w:t xml:space="preserve">а                           </w:t>
      </w:r>
      <w:r w:rsidRPr="00B60339">
        <w:rPr>
          <w:sz w:val="28"/>
          <w:szCs w:val="28"/>
        </w:rPr>
        <w:t>(Л.Н. Мурзин</w:t>
      </w:r>
      <w:r w:rsidRPr="00B60339">
        <w:rPr>
          <w:sz w:val="28"/>
          <w:szCs w:val="28"/>
          <w:lang w:val="ru-RU"/>
        </w:rPr>
        <w:t>, </w:t>
      </w:r>
      <w:r w:rsidRPr="00B60339">
        <w:rPr>
          <w:sz w:val="28"/>
          <w:szCs w:val="28"/>
        </w:rPr>
        <w:t>А.С. Штерн);</w:t>
      </w:r>
    </w:p>
    <w:p w:rsidR="00135741" w:rsidRPr="00B60339" w:rsidRDefault="00135741" w:rsidP="007C1A31">
      <w:pPr>
        <w:pStyle w:val="ListParagraph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60339">
        <w:rPr>
          <w:spacing w:val="-3"/>
          <w:sz w:val="28"/>
          <w:szCs w:val="28"/>
        </w:rPr>
        <w:t>метода позиционного анализа, предназначенного для исследования пространственно-временной организации текста</w:t>
      </w:r>
      <w:r w:rsidRPr="00B60339">
        <w:rPr>
          <w:sz w:val="28"/>
          <w:szCs w:val="28"/>
        </w:rPr>
        <w:t xml:space="preserve"> (Г.Г. Москальчук</w:t>
      </w:r>
      <w:r w:rsidRPr="00B60339">
        <w:rPr>
          <w:sz w:val="28"/>
          <w:szCs w:val="28"/>
          <w:lang w:val="ru-RU"/>
        </w:rPr>
        <w:t>);</w:t>
      </w:r>
    </w:p>
    <w:p w:rsidR="00135741" w:rsidRPr="00B60339" w:rsidRDefault="00135741" w:rsidP="007C1A31">
      <w:pPr>
        <w:tabs>
          <w:tab w:val="left" w:pos="709"/>
          <w:tab w:val="left" w:pos="993"/>
          <w:tab w:val="left" w:pos="1134"/>
        </w:tabs>
        <w:ind w:firstLine="709"/>
        <w:jc w:val="both"/>
        <w:rPr>
          <w:spacing w:val="-3"/>
          <w:sz w:val="28"/>
          <w:szCs w:val="28"/>
          <w:lang w:eastAsia="ru-RU"/>
        </w:rPr>
      </w:pPr>
      <w:r w:rsidRPr="00B60339">
        <w:rPr>
          <w:spacing w:val="-3"/>
          <w:sz w:val="28"/>
          <w:szCs w:val="28"/>
        </w:rPr>
        <w:t>–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shd w:val="clear" w:color="auto" w:fill="FFFFFF"/>
        </w:rPr>
        <w:t>прием</w:t>
      </w:r>
      <w:r w:rsidRPr="00B60339">
        <w:rPr>
          <w:sz w:val="28"/>
          <w:szCs w:val="28"/>
          <w:shd w:val="clear" w:color="auto" w:fill="FFFFFF"/>
          <w:lang w:val="ru-RU"/>
        </w:rPr>
        <w:t>а</w:t>
      </w:r>
      <w:r w:rsidRPr="00B60339">
        <w:rPr>
          <w:sz w:val="28"/>
          <w:szCs w:val="28"/>
          <w:shd w:val="clear" w:color="auto" w:fill="FFFFFF"/>
        </w:rPr>
        <w:t xml:space="preserve"> классификации и систематики</w:t>
      </w:r>
      <w:r w:rsidRPr="00B60339">
        <w:rPr>
          <w:rStyle w:val="apple-style-span"/>
          <w:sz w:val="28"/>
          <w:szCs w:val="28"/>
          <w:lang w:val="ru-RU"/>
        </w:rPr>
        <w:t xml:space="preserve"> языкового материала по определенным критериям</w:t>
      </w:r>
      <w:r w:rsidRPr="00B60339">
        <w:rPr>
          <w:sz w:val="28"/>
          <w:szCs w:val="28"/>
          <w:shd w:val="clear" w:color="auto" w:fill="FFFFFF"/>
        </w:rPr>
        <w:t>.</w:t>
      </w:r>
    </w:p>
    <w:p w:rsidR="00135741" w:rsidRPr="00B60339" w:rsidRDefault="00135741" w:rsidP="007C1A31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B60339">
        <w:rPr>
          <w:spacing w:val="-3"/>
          <w:sz w:val="28"/>
          <w:szCs w:val="28"/>
        </w:rPr>
        <w:t xml:space="preserve">Решение </w:t>
      </w:r>
      <w:r w:rsidRPr="00B60339">
        <w:rPr>
          <w:spacing w:val="-3"/>
          <w:sz w:val="28"/>
          <w:szCs w:val="28"/>
          <w:lang w:val="ru-RU"/>
        </w:rPr>
        <w:t xml:space="preserve">поставленных задач </w:t>
      </w:r>
      <w:r w:rsidRPr="00B60339">
        <w:rPr>
          <w:spacing w:val="-3"/>
          <w:sz w:val="28"/>
          <w:szCs w:val="28"/>
        </w:rPr>
        <w:t>обеспечивается интеграцией с положениями общей теории систем</w:t>
      </w:r>
      <w:r w:rsidRPr="00B60339">
        <w:rPr>
          <w:spacing w:val="-3"/>
          <w:sz w:val="28"/>
          <w:szCs w:val="28"/>
          <w:lang w:val="ru-RU"/>
        </w:rPr>
        <w:t xml:space="preserve"> и идеями синергетического мировидения</w:t>
      </w:r>
      <w:r w:rsidRPr="00B60339">
        <w:rPr>
          <w:spacing w:val="-3"/>
          <w:sz w:val="28"/>
          <w:szCs w:val="28"/>
        </w:rPr>
        <w:t xml:space="preserve">. </w:t>
      </w:r>
    </w:p>
    <w:p w:rsidR="00135741" w:rsidRPr="00B60339" w:rsidRDefault="00135741" w:rsidP="007C1A31">
      <w:pPr>
        <w:ind w:firstLine="709"/>
        <w:jc w:val="both"/>
        <w:rPr>
          <w:rStyle w:val="apple-style-span"/>
          <w:sz w:val="28"/>
          <w:szCs w:val="28"/>
          <w:lang w:val="ru-RU"/>
        </w:rPr>
      </w:pPr>
      <w:r w:rsidRPr="00B60339">
        <w:rPr>
          <w:b/>
          <w:spacing w:val="-3"/>
          <w:sz w:val="28"/>
          <w:szCs w:val="28"/>
          <w:lang w:eastAsia="ru-RU"/>
        </w:rPr>
        <w:t>Теоретико-методологической основой</w:t>
      </w:r>
      <w:r w:rsidRPr="00B60339">
        <w:rPr>
          <w:spacing w:val="-3"/>
          <w:szCs w:val="28"/>
          <w:lang w:eastAsia="ru-RU"/>
        </w:rPr>
        <w:t xml:space="preserve"> </w:t>
      </w:r>
      <w:r w:rsidRPr="00B60339">
        <w:rPr>
          <w:rStyle w:val="apple-style-span"/>
          <w:sz w:val="28"/>
          <w:szCs w:val="28"/>
          <w:lang w:val="ru-RU"/>
        </w:rPr>
        <w:t>данного исследования послужили теории и положения, разработанные:</w:t>
      </w:r>
    </w:p>
    <w:p w:rsidR="00135741" w:rsidRPr="00B60339" w:rsidRDefault="00135741" w:rsidP="007C1A31">
      <w:pPr>
        <w:tabs>
          <w:tab w:val="left" w:pos="0"/>
        </w:tabs>
        <w:ind w:firstLine="709"/>
        <w:jc w:val="both"/>
        <w:rPr>
          <w:rStyle w:val="apple-style-span"/>
          <w:sz w:val="28"/>
          <w:szCs w:val="28"/>
          <w:lang w:val="ru-RU"/>
        </w:rPr>
      </w:pPr>
      <w:r w:rsidRPr="00B60339">
        <w:rPr>
          <w:rStyle w:val="apple-style-span"/>
          <w:sz w:val="28"/>
          <w:szCs w:val="28"/>
          <w:lang w:val="ru-RU"/>
        </w:rPr>
        <w:t xml:space="preserve">1) в научных трудах и направлениях исследований </w:t>
      </w:r>
      <w:r w:rsidRPr="00B60339">
        <w:rPr>
          <w:sz w:val="28"/>
          <w:szCs w:val="28"/>
        </w:rPr>
        <w:t>антропоориентированных дисциплин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rStyle w:val="apple-style-span"/>
          <w:sz w:val="28"/>
          <w:szCs w:val="28"/>
          <w:lang w:val="ru-RU"/>
        </w:rPr>
        <w:t>(</w:t>
      </w:r>
      <w:r w:rsidRPr="00B60339">
        <w:rPr>
          <w:sz w:val="28"/>
          <w:szCs w:val="28"/>
          <w:shd w:val="clear" w:color="auto" w:fill="FFFFFF"/>
          <w:lang w:val="ru-RU"/>
        </w:rPr>
        <w:t xml:space="preserve">Э. Гуссерль, </w:t>
      </w:r>
      <w:r w:rsidRPr="00B60339">
        <w:rPr>
          <w:sz w:val="28"/>
          <w:szCs w:val="28"/>
          <w:lang w:val="ru-RU"/>
        </w:rPr>
        <w:t xml:space="preserve">Дж. Коатс, </w:t>
      </w:r>
      <w:r w:rsidRPr="00B60339">
        <w:rPr>
          <w:sz w:val="28"/>
          <w:szCs w:val="28"/>
          <w:shd w:val="clear" w:color="auto" w:fill="FFFFFF"/>
          <w:lang w:val="ru-RU"/>
        </w:rPr>
        <w:t xml:space="preserve">Дж. Лакофф, У. Матурана, М. Хайдеггер  </w:t>
      </w:r>
      <w:r w:rsidRPr="00B60339">
        <w:rPr>
          <w:sz w:val="28"/>
          <w:szCs w:val="28"/>
          <w:lang w:val="ru-RU"/>
        </w:rPr>
        <w:t>и другие);</w:t>
      </w:r>
    </w:p>
    <w:p w:rsidR="00135741" w:rsidRPr="00B60339" w:rsidRDefault="00135741" w:rsidP="007C1A31">
      <w:pPr>
        <w:tabs>
          <w:tab w:val="left" w:pos="0"/>
        </w:tabs>
        <w:ind w:firstLine="709"/>
        <w:jc w:val="both"/>
        <w:rPr>
          <w:rStyle w:val="apple-style-span"/>
          <w:sz w:val="28"/>
          <w:szCs w:val="28"/>
          <w:lang w:val="ru-RU"/>
        </w:rPr>
      </w:pPr>
      <w:r w:rsidRPr="00B60339">
        <w:rPr>
          <w:rStyle w:val="apple-style-span"/>
          <w:sz w:val="28"/>
          <w:szCs w:val="28"/>
          <w:lang w:val="ru-RU"/>
        </w:rPr>
        <w:t xml:space="preserve">2) в области гендерной лингвистики 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(</w:t>
      </w:r>
      <w:r w:rsidRPr="00B60339">
        <w:rPr>
          <w:sz w:val="28"/>
          <w:szCs w:val="28"/>
        </w:rPr>
        <w:t>Е.П. Ильин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>А.В. Кирилина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                </w:t>
      </w:r>
      <w:r w:rsidRPr="00B60339">
        <w:rPr>
          <w:sz w:val="28"/>
          <w:szCs w:val="28"/>
          <w:lang w:val="ru-RU" w:eastAsia="ru-RU"/>
        </w:rPr>
        <w:t xml:space="preserve">М. </w:t>
      </w:r>
      <w:r w:rsidRPr="00B60339">
        <w:rPr>
          <w:rStyle w:val="spelle"/>
          <w:iCs/>
          <w:sz w:val="28"/>
          <w:szCs w:val="28"/>
        </w:rPr>
        <w:t>Кроуфорд</w:t>
      </w:r>
      <w:r w:rsidRPr="00B60339">
        <w:rPr>
          <w:rStyle w:val="spelle"/>
          <w:iCs/>
          <w:sz w:val="28"/>
          <w:szCs w:val="28"/>
          <w:lang w:val="ru-RU"/>
        </w:rPr>
        <w:t xml:space="preserve">, </w:t>
      </w:r>
      <w:r w:rsidRPr="00B60339">
        <w:rPr>
          <w:iCs/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Е.Г. Сеченов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iCs/>
          <w:sz w:val="28"/>
          <w:szCs w:val="28"/>
        </w:rPr>
        <w:t>Р. Унгер</w:t>
      </w:r>
      <w:r w:rsidRPr="00B60339">
        <w:rPr>
          <w:iCs/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  <w:lang w:val="ru-RU"/>
        </w:rPr>
        <w:t>И.И. Халеева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и другие); </w:t>
      </w:r>
    </w:p>
    <w:p w:rsidR="00135741" w:rsidRPr="00B60339" w:rsidRDefault="00135741" w:rsidP="007C1A31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60339">
        <w:rPr>
          <w:rStyle w:val="apple-style-span"/>
          <w:sz w:val="28"/>
          <w:szCs w:val="28"/>
          <w:lang w:val="ru-RU"/>
        </w:rPr>
        <w:t xml:space="preserve">3) в исследованиях </w:t>
      </w:r>
      <w:r w:rsidRPr="00B60339">
        <w:rPr>
          <w:sz w:val="28"/>
          <w:szCs w:val="28"/>
          <w:lang w:val="ru-RU"/>
        </w:rPr>
        <w:t>п</w:t>
      </w:r>
      <w:r w:rsidRPr="00B60339">
        <w:rPr>
          <w:sz w:val="28"/>
          <w:szCs w:val="28"/>
        </w:rPr>
        <w:t>роблем понимания</w:t>
      </w:r>
      <w:r w:rsidRPr="00B60339">
        <w:rPr>
          <w:sz w:val="28"/>
          <w:szCs w:val="28"/>
          <w:lang w:val="ru-RU"/>
        </w:rPr>
        <w:t xml:space="preserve"> и порождения текста                    (</w:t>
      </w:r>
      <w:r w:rsidRPr="00B60339">
        <w:rPr>
          <w:sz w:val="28"/>
          <w:szCs w:val="28"/>
        </w:rPr>
        <w:t>И.В. Арнольд</w:t>
      </w:r>
      <w:r w:rsidRPr="00B60339">
        <w:rPr>
          <w:sz w:val="28"/>
          <w:szCs w:val="28"/>
          <w:shd w:val="clear" w:color="auto" w:fill="FFFFFF"/>
          <w:lang w:val="ru-RU"/>
        </w:rPr>
        <w:t xml:space="preserve">, </w:t>
      </w:r>
      <w:r w:rsidRPr="00B60339">
        <w:rPr>
          <w:sz w:val="28"/>
          <w:szCs w:val="28"/>
          <w:lang w:val="ru-RU"/>
        </w:rPr>
        <w:t xml:space="preserve">Л.Г. Бабенко, Р. Барт, М.М. Бахтин, </w:t>
      </w:r>
      <w:r w:rsidRPr="00B60339">
        <w:rPr>
          <w:sz w:val="28"/>
          <w:szCs w:val="28"/>
        </w:rPr>
        <w:t>В.П. Белянин</w:t>
      </w:r>
      <w:r w:rsidRPr="00B60339">
        <w:rPr>
          <w:sz w:val="28"/>
          <w:szCs w:val="28"/>
          <w:lang w:val="ru-RU"/>
        </w:rPr>
        <w:t xml:space="preserve">, Г.И. Богин, Т.А. Ван Дейк, </w:t>
      </w:r>
      <w:r w:rsidRPr="00B60339">
        <w:rPr>
          <w:sz w:val="28"/>
          <w:szCs w:val="28"/>
        </w:rPr>
        <w:t>И.Р. Гальперин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>Н.Д. Голев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>Т.М.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Дридзе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>Н.И. Жинкин</w:t>
      </w:r>
      <w:r w:rsidRPr="00B60339">
        <w:rPr>
          <w:sz w:val="28"/>
          <w:szCs w:val="28"/>
          <w:lang w:val="ru-RU"/>
        </w:rPr>
        <w:t xml:space="preserve">,                   </w:t>
      </w:r>
      <w:r w:rsidRPr="00B60339">
        <w:rPr>
          <w:sz w:val="28"/>
          <w:szCs w:val="28"/>
        </w:rPr>
        <w:t>А.А. Залевская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noProof/>
          <w:sz w:val="28"/>
        </w:rPr>
        <w:t>И.А. Зимняя</w:t>
      </w:r>
      <w:r w:rsidRPr="00B60339">
        <w:rPr>
          <w:noProof/>
          <w:sz w:val="28"/>
          <w:lang w:val="ru-RU"/>
        </w:rPr>
        <w:t xml:space="preserve">, </w:t>
      </w:r>
      <w:r w:rsidRPr="00B60339">
        <w:rPr>
          <w:sz w:val="28"/>
          <w:szCs w:val="28"/>
        </w:rPr>
        <w:t>А</w:t>
      </w:r>
      <w:r w:rsidRPr="00B60339">
        <w:rPr>
          <w:sz w:val="28"/>
          <w:szCs w:val="28"/>
          <w:lang w:val="ru-RU"/>
        </w:rPr>
        <w:t>.</w:t>
      </w:r>
      <w:r w:rsidRPr="00B60339">
        <w:rPr>
          <w:sz w:val="28"/>
          <w:szCs w:val="28"/>
        </w:rPr>
        <w:t>А. Леонтьев</w:t>
      </w:r>
      <w:r w:rsidRPr="00B60339">
        <w:rPr>
          <w:sz w:val="28"/>
          <w:szCs w:val="28"/>
          <w:lang w:val="ru-RU"/>
        </w:rPr>
        <w:t xml:space="preserve"> и другие);</w:t>
      </w:r>
    </w:p>
    <w:p w:rsidR="00135741" w:rsidRPr="00B60339" w:rsidRDefault="00135741" w:rsidP="007C1A31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4) в области исследования вторичного текста (М.В. Вербицкая,                        </w:t>
      </w:r>
      <w:r w:rsidRPr="00B60339">
        <w:rPr>
          <w:sz w:val="28"/>
          <w:szCs w:val="28"/>
        </w:rPr>
        <w:t>Н.Д. Голев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  <w:shd w:val="clear" w:color="auto" w:fill="FFFFFF"/>
          <w:lang w:val="ru-RU"/>
        </w:rPr>
        <w:t xml:space="preserve"> Е.И. Горошко, Г.И. Исенбаева, </w:t>
      </w:r>
      <w:r w:rsidRPr="00B60339">
        <w:rPr>
          <w:sz w:val="28"/>
          <w:szCs w:val="28"/>
          <w:lang w:val="ru-RU"/>
        </w:rPr>
        <w:t>С.В</w:t>
      </w:r>
      <w:r w:rsidRPr="00B60339">
        <w:rPr>
          <w:sz w:val="28"/>
          <w:szCs w:val="28"/>
        </w:rPr>
        <w:t>.</w:t>
      </w:r>
      <w:r w:rsidRPr="00B60339">
        <w:rPr>
          <w:sz w:val="28"/>
          <w:szCs w:val="28"/>
          <w:lang w:val="ru-RU"/>
        </w:rPr>
        <w:t xml:space="preserve"> Ионова, Н.В. Матвеева,            </w:t>
      </w:r>
      <w:r w:rsidRPr="00B60339">
        <w:rPr>
          <w:sz w:val="28"/>
          <w:szCs w:val="28"/>
        </w:rPr>
        <w:t>Л.Н. Мурзин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  <w:shd w:val="clear" w:color="auto" w:fill="FFFFFF"/>
          <w:lang w:val="ru-RU"/>
        </w:rPr>
        <w:t xml:space="preserve">Л.В. Сахарный, Н.В. </w:t>
      </w:r>
      <w:r w:rsidRPr="00B60339">
        <w:rPr>
          <w:sz w:val="28"/>
          <w:szCs w:val="28"/>
          <w:lang w:val="ru-RU"/>
        </w:rPr>
        <w:t>Солодянкина, </w:t>
      </w:r>
      <w:r w:rsidRPr="00B60339">
        <w:rPr>
          <w:sz w:val="28"/>
          <w:szCs w:val="28"/>
        </w:rPr>
        <w:t>М.Г. Шкуропацкая</w:t>
      </w:r>
      <w:r w:rsidRPr="00B60339">
        <w:rPr>
          <w:sz w:val="28"/>
          <w:szCs w:val="28"/>
          <w:lang w:val="ru-RU"/>
        </w:rPr>
        <w:t xml:space="preserve">,                 А.А. Чувакин, </w:t>
      </w:r>
      <w:r w:rsidRPr="00B60339">
        <w:rPr>
          <w:sz w:val="28"/>
          <w:szCs w:val="28"/>
        </w:rPr>
        <w:t>А.С. Штерн</w:t>
      </w:r>
      <w:r w:rsidRPr="00B60339">
        <w:rPr>
          <w:sz w:val="28"/>
          <w:szCs w:val="28"/>
          <w:lang w:val="ru-RU"/>
        </w:rPr>
        <w:t xml:space="preserve"> и другие);</w:t>
      </w:r>
    </w:p>
    <w:p w:rsidR="00135741" w:rsidRPr="00B60339" w:rsidRDefault="00135741" w:rsidP="007C1A31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5) </w:t>
      </w:r>
      <w:r w:rsidRPr="00B60339">
        <w:rPr>
          <w:sz w:val="28"/>
          <w:szCs w:val="28"/>
        </w:rPr>
        <w:t xml:space="preserve">в </w:t>
      </w:r>
      <w:r w:rsidRPr="00B60339">
        <w:rPr>
          <w:rStyle w:val="apple-style-span"/>
          <w:sz w:val="28"/>
          <w:szCs w:val="28"/>
          <w:lang w:val="ru-RU"/>
        </w:rPr>
        <w:t xml:space="preserve">междисциплинарных </w:t>
      </w:r>
      <w:r w:rsidRPr="00B60339">
        <w:rPr>
          <w:sz w:val="28"/>
          <w:szCs w:val="28"/>
          <w:lang w:val="ru-RU"/>
        </w:rPr>
        <w:t xml:space="preserve">исследованиях </w:t>
      </w:r>
      <w:r w:rsidRPr="00B60339">
        <w:rPr>
          <w:sz w:val="28"/>
          <w:szCs w:val="28"/>
        </w:rPr>
        <w:t>текста</w:t>
      </w:r>
      <w:r w:rsidRPr="00B60339">
        <w:rPr>
          <w:rStyle w:val="Heading2Char"/>
          <w:color w:val="auto"/>
          <w:sz w:val="28"/>
          <w:szCs w:val="28"/>
          <w:lang w:val="ru-RU"/>
        </w:rPr>
        <w:t xml:space="preserve"> </w:t>
      </w:r>
      <w:r w:rsidRPr="00B60339">
        <w:rPr>
          <w:rStyle w:val="apple-style-span"/>
          <w:sz w:val="28"/>
          <w:szCs w:val="28"/>
          <w:lang w:val="ru-RU"/>
        </w:rPr>
        <w:t xml:space="preserve">(Р. </w:t>
      </w:r>
      <w:r w:rsidRPr="00B60339">
        <w:rPr>
          <w:sz w:val="28"/>
          <w:szCs w:val="28"/>
        </w:rPr>
        <w:t xml:space="preserve">Акофф, </w:t>
      </w:r>
      <w:r w:rsidRPr="00B60339">
        <w:rPr>
          <w:sz w:val="28"/>
          <w:szCs w:val="28"/>
          <w:lang w:val="ru-RU"/>
        </w:rPr>
        <w:t xml:space="preserve">                      </w:t>
      </w:r>
      <w:r w:rsidRPr="00B60339">
        <w:rPr>
          <w:bCs/>
          <w:iCs/>
          <w:sz w:val="28"/>
          <w:szCs w:val="20"/>
        </w:rPr>
        <w:t>И.А. Герман, В.А. Пищальникова</w:t>
      </w:r>
      <w:r w:rsidRPr="00B60339">
        <w:rPr>
          <w:bCs/>
          <w:iCs/>
          <w:sz w:val="28"/>
          <w:szCs w:val="20"/>
          <w:lang w:val="ru-RU"/>
        </w:rPr>
        <w:t>,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В.А. Карпов,</w:t>
      </w:r>
      <w:r w:rsidRPr="00B60339">
        <w:rPr>
          <w:sz w:val="28"/>
          <w:szCs w:val="28"/>
        </w:rPr>
        <w:t xml:space="preserve"> Е.Н. Князева, </w:t>
      </w:r>
      <w:r w:rsidRPr="00B60339">
        <w:rPr>
          <w:sz w:val="28"/>
          <w:szCs w:val="28"/>
          <w:lang w:val="ru-RU"/>
        </w:rPr>
        <w:t xml:space="preserve">                            </w:t>
      </w:r>
      <w:r w:rsidRPr="00B60339">
        <w:rPr>
          <w:sz w:val="28"/>
          <w:szCs w:val="28"/>
        </w:rPr>
        <w:t>С.П. Курдюмов</w:t>
      </w:r>
      <w:r w:rsidRPr="00B60339">
        <w:rPr>
          <w:sz w:val="28"/>
          <w:szCs w:val="28"/>
          <w:lang w:val="ru-RU"/>
        </w:rPr>
        <w:t xml:space="preserve">, Л.В. </w:t>
      </w:r>
      <w:r w:rsidRPr="00B60339">
        <w:rPr>
          <w:bCs/>
          <w:iCs/>
          <w:sz w:val="28"/>
          <w:szCs w:val="20"/>
        </w:rPr>
        <w:t xml:space="preserve">Кушнина, </w:t>
      </w:r>
      <w:r w:rsidRPr="00B60339">
        <w:rPr>
          <w:bCs/>
          <w:iCs/>
          <w:sz w:val="28"/>
          <w:szCs w:val="20"/>
          <w:lang w:val="ru-RU"/>
        </w:rPr>
        <w:t xml:space="preserve">А.Ю. </w:t>
      </w:r>
      <w:r w:rsidRPr="00B60339">
        <w:rPr>
          <w:bCs/>
          <w:iCs/>
          <w:sz w:val="28"/>
          <w:szCs w:val="20"/>
        </w:rPr>
        <w:t xml:space="preserve">Корбут, </w:t>
      </w:r>
      <w:r w:rsidRPr="00B60339">
        <w:rPr>
          <w:sz w:val="28"/>
          <w:szCs w:val="28"/>
        </w:rPr>
        <w:t>А.Ф. Лосев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</w:t>
      </w:r>
      <w:r w:rsidRPr="00B60339">
        <w:rPr>
          <w:bCs/>
          <w:iCs/>
          <w:sz w:val="28"/>
          <w:szCs w:val="20"/>
          <w:lang w:val="ru-RU"/>
        </w:rPr>
        <w:t xml:space="preserve">М.М. </w:t>
      </w:r>
      <w:r w:rsidRPr="00B60339">
        <w:rPr>
          <w:sz w:val="28"/>
          <w:szCs w:val="28"/>
        </w:rPr>
        <w:t xml:space="preserve">Маковский, </w:t>
      </w:r>
      <w:r w:rsidRPr="00B60339">
        <w:rPr>
          <w:sz w:val="28"/>
          <w:szCs w:val="28"/>
          <w:lang w:val="ru-RU"/>
        </w:rPr>
        <w:t xml:space="preserve">                           Н.А. </w:t>
      </w:r>
      <w:r w:rsidRPr="00B60339">
        <w:rPr>
          <w:bCs/>
          <w:iCs/>
          <w:sz w:val="28"/>
          <w:szCs w:val="20"/>
        </w:rPr>
        <w:t xml:space="preserve">Манаков, </w:t>
      </w:r>
      <w:r w:rsidRPr="00B60339">
        <w:rPr>
          <w:bCs/>
          <w:iCs/>
          <w:sz w:val="28"/>
          <w:szCs w:val="20"/>
          <w:lang w:val="ru-RU"/>
        </w:rPr>
        <w:t xml:space="preserve">Г.Г. </w:t>
      </w:r>
      <w:r w:rsidRPr="00B60339">
        <w:rPr>
          <w:bCs/>
          <w:iCs/>
          <w:sz w:val="28"/>
          <w:szCs w:val="20"/>
        </w:rPr>
        <w:t xml:space="preserve">Москальчук, </w:t>
      </w:r>
      <w:r w:rsidRPr="00B60339">
        <w:rPr>
          <w:bCs/>
          <w:iCs/>
          <w:sz w:val="28"/>
          <w:szCs w:val="20"/>
          <w:lang w:val="ru-RU"/>
        </w:rPr>
        <w:t xml:space="preserve">Н.Л. </w:t>
      </w:r>
      <w:r w:rsidRPr="00B60339">
        <w:rPr>
          <w:sz w:val="28"/>
          <w:szCs w:val="28"/>
        </w:rPr>
        <w:t>Мышкина</w:t>
      </w:r>
      <w:r w:rsidRPr="00B60339">
        <w:rPr>
          <w:sz w:val="28"/>
          <w:szCs w:val="22"/>
          <w:lang w:val="ru-RU"/>
        </w:rPr>
        <w:t xml:space="preserve">, Н.С. </w:t>
      </w:r>
      <w:r w:rsidRPr="00B60339">
        <w:rPr>
          <w:sz w:val="28"/>
          <w:szCs w:val="28"/>
        </w:rPr>
        <w:t>Олизько</w:t>
      </w:r>
      <w:r w:rsidRPr="00B60339">
        <w:rPr>
          <w:sz w:val="28"/>
          <w:szCs w:val="28"/>
          <w:lang w:val="ru-RU"/>
        </w:rPr>
        <w:t xml:space="preserve">,                              Р.Г. </w:t>
      </w:r>
      <w:r w:rsidRPr="00B60339">
        <w:rPr>
          <w:sz w:val="28"/>
          <w:szCs w:val="28"/>
        </w:rPr>
        <w:t>Пиотровский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2"/>
        </w:rPr>
        <w:t>И. Пригожин, И. Стингерс</w:t>
      </w:r>
      <w:r w:rsidRPr="00B60339">
        <w:rPr>
          <w:sz w:val="28"/>
          <w:szCs w:val="22"/>
          <w:lang w:val="ru-RU"/>
        </w:rPr>
        <w:t>,</w:t>
      </w:r>
      <w:r w:rsidRPr="00B60339">
        <w:rPr>
          <w:spacing w:val="1"/>
          <w:sz w:val="28"/>
          <w:szCs w:val="28"/>
        </w:rPr>
        <w:t xml:space="preserve"> </w:t>
      </w:r>
      <w:r w:rsidRPr="00B60339">
        <w:rPr>
          <w:spacing w:val="1"/>
          <w:sz w:val="28"/>
          <w:szCs w:val="28"/>
          <w:lang w:val="ru-RU"/>
        </w:rPr>
        <w:t xml:space="preserve">В.М. </w:t>
      </w:r>
      <w:r w:rsidRPr="00B60339">
        <w:rPr>
          <w:spacing w:val="1"/>
          <w:sz w:val="28"/>
          <w:szCs w:val="28"/>
        </w:rPr>
        <w:t xml:space="preserve">Солнцев, </w:t>
      </w:r>
      <w:r w:rsidRPr="00B60339">
        <w:rPr>
          <w:spacing w:val="1"/>
          <w:sz w:val="28"/>
          <w:szCs w:val="28"/>
          <w:lang w:val="ru-RU"/>
        </w:rPr>
        <w:t xml:space="preserve">                              Ю.А. </w:t>
      </w:r>
      <w:r w:rsidRPr="00B60339">
        <w:rPr>
          <w:iCs/>
          <w:sz w:val="28"/>
          <w:szCs w:val="28"/>
        </w:rPr>
        <w:t xml:space="preserve">Урманцев, </w:t>
      </w:r>
      <w:r w:rsidRPr="00B60339">
        <w:rPr>
          <w:iCs/>
          <w:sz w:val="28"/>
          <w:szCs w:val="28"/>
          <w:lang w:val="ru-RU"/>
        </w:rPr>
        <w:t xml:space="preserve">Г. </w:t>
      </w:r>
      <w:r w:rsidRPr="00B60339">
        <w:rPr>
          <w:sz w:val="28"/>
          <w:szCs w:val="28"/>
        </w:rPr>
        <w:t xml:space="preserve">Хакен, </w:t>
      </w:r>
      <w:r w:rsidRPr="00B60339">
        <w:rPr>
          <w:sz w:val="28"/>
          <w:szCs w:val="28"/>
          <w:lang w:val="ru-RU"/>
        </w:rPr>
        <w:t xml:space="preserve">В.Д. </w:t>
      </w:r>
      <w:r w:rsidRPr="00B60339">
        <w:rPr>
          <w:sz w:val="28"/>
          <w:szCs w:val="28"/>
        </w:rPr>
        <w:t xml:space="preserve">Цветков, </w:t>
      </w:r>
      <w:r w:rsidRPr="00B60339">
        <w:rPr>
          <w:sz w:val="28"/>
          <w:szCs w:val="28"/>
          <w:lang w:val="ru-RU"/>
        </w:rPr>
        <w:t xml:space="preserve">У.Р. </w:t>
      </w:r>
      <w:r w:rsidRPr="00B60339">
        <w:rPr>
          <w:sz w:val="28"/>
          <w:szCs w:val="28"/>
        </w:rPr>
        <w:t xml:space="preserve">Эшби, </w:t>
      </w:r>
      <w:r w:rsidRPr="00B60339">
        <w:rPr>
          <w:sz w:val="28"/>
          <w:szCs w:val="28"/>
          <w:lang w:val="ru-RU"/>
        </w:rPr>
        <w:t>и другие);</w:t>
      </w:r>
    </w:p>
    <w:p w:rsidR="00135741" w:rsidRPr="00B60339" w:rsidRDefault="00135741" w:rsidP="007C1A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0339">
        <w:rPr>
          <w:b/>
          <w:color w:val="auto"/>
          <w:sz w:val="28"/>
          <w:szCs w:val="28"/>
        </w:rPr>
        <w:t>Материалом для диссертационного исследования</w:t>
      </w:r>
      <w:r w:rsidRPr="00B60339">
        <w:rPr>
          <w:color w:val="auto"/>
          <w:sz w:val="28"/>
          <w:szCs w:val="28"/>
        </w:rPr>
        <w:t xml:space="preserve"> послужили</w:t>
      </w:r>
      <w:r w:rsidRPr="00B60339">
        <w:rPr>
          <w:color w:val="auto"/>
          <w:sz w:val="28"/>
          <w:szCs w:val="28"/>
          <w:lang w:eastAsia="ru-RU"/>
        </w:rPr>
        <w:t xml:space="preserve">                     1) </w:t>
      </w:r>
      <w:r w:rsidRPr="00B60339">
        <w:rPr>
          <w:color w:val="auto"/>
          <w:sz w:val="28"/>
          <w:szCs w:val="28"/>
        </w:rPr>
        <w:t>первичные тексты среднего и малого объема, в которых респонденты выделили</w:t>
      </w:r>
      <w:r w:rsidRPr="00B60339">
        <w:rPr>
          <w:color w:val="auto"/>
          <w:sz w:val="28"/>
          <w:szCs w:val="28"/>
          <w:lang w:eastAsia="ru-RU"/>
        </w:rPr>
        <w:t xml:space="preserve"> </w:t>
      </w:r>
      <w:r w:rsidRPr="00B60339">
        <w:rPr>
          <w:color w:val="auto"/>
          <w:sz w:val="28"/>
          <w:szCs w:val="28"/>
        </w:rPr>
        <w:t xml:space="preserve">ключевые слова (1200 текстов); </w:t>
      </w:r>
      <w:r w:rsidRPr="00B60339">
        <w:rPr>
          <w:color w:val="auto"/>
          <w:sz w:val="28"/>
          <w:szCs w:val="28"/>
          <w:lang w:eastAsia="ru-RU"/>
        </w:rPr>
        <w:t xml:space="preserve">2) вторичные тексты, полученные в ходе эксперимента (1200 текстов). </w:t>
      </w:r>
      <w:r w:rsidRPr="00B60339">
        <w:rPr>
          <w:color w:val="auto"/>
          <w:sz w:val="28"/>
          <w:szCs w:val="28"/>
        </w:rPr>
        <w:t xml:space="preserve">Материал исследования представлен текстами двух функциональных стилей: 1) оригинальные художественные тексты – монологи, притчи, сказки, рассказы писателей конца </w:t>
      </w:r>
      <w:r w:rsidRPr="00B60339">
        <w:rPr>
          <w:color w:val="auto"/>
          <w:sz w:val="28"/>
          <w:szCs w:val="28"/>
          <w:lang w:val="en-US"/>
        </w:rPr>
        <w:t>XIX</w:t>
      </w:r>
      <w:r w:rsidRPr="00B60339">
        <w:rPr>
          <w:color w:val="auto"/>
          <w:sz w:val="28"/>
          <w:szCs w:val="28"/>
        </w:rPr>
        <w:t xml:space="preserve"> – </w:t>
      </w:r>
      <w:r w:rsidRPr="00B60339">
        <w:rPr>
          <w:color w:val="auto"/>
          <w:sz w:val="28"/>
          <w:szCs w:val="28"/>
          <w:lang w:val="en-US"/>
        </w:rPr>
        <w:t>XX</w:t>
      </w:r>
      <w:r w:rsidRPr="00B60339">
        <w:rPr>
          <w:color w:val="auto"/>
          <w:sz w:val="28"/>
          <w:szCs w:val="28"/>
        </w:rPr>
        <w:t xml:space="preserve"> веков: С.Т. Аксакова, А. Бера, В.В. Бианки, Е. Гришковца, Л. Карповой,                         Ю.И. Коваля, Н. Павловой, Е.А. Пермяка, М. Садовского, Л.Н. Толстого,        К.Д. Ушинского, Д. Хармса, М. Яковлева и других; 2) тексты публицистического стиля – статьи из периодической печати среднего и малого объема (от 100 до 700 словоформ) различного</w:t>
      </w:r>
      <w:r w:rsidRPr="00B60339">
        <w:rPr>
          <w:rStyle w:val="Heading1Char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B60339">
        <w:rPr>
          <w:rStyle w:val="w"/>
          <w:color w:val="auto"/>
          <w:sz w:val="28"/>
          <w:szCs w:val="28"/>
          <w:shd w:val="clear" w:color="auto" w:fill="FFFFFF"/>
        </w:rPr>
        <w:t>тематического</w:t>
      </w:r>
      <w:r w:rsidRPr="00B60339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B60339">
        <w:rPr>
          <w:rStyle w:val="w"/>
          <w:color w:val="auto"/>
          <w:sz w:val="28"/>
          <w:szCs w:val="28"/>
          <w:shd w:val="clear" w:color="auto" w:fill="FFFFFF"/>
        </w:rPr>
        <w:t>диапазона:</w:t>
      </w:r>
      <w:r w:rsidRPr="00B60339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B60339">
        <w:rPr>
          <w:rStyle w:val="w"/>
          <w:color w:val="auto"/>
          <w:sz w:val="28"/>
          <w:szCs w:val="28"/>
          <w:shd w:val="clear" w:color="auto" w:fill="FFFFFF"/>
        </w:rPr>
        <w:t>актуальные</w:t>
      </w:r>
      <w:r w:rsidRPr="00B60339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B60339">
        <w:rPr>
          <w:rStyle w:val="w"/>
          <w:color w:val="auto"/>
          <w:sz w:val="28"/>
          <w:szCs w:val="28"/>
          <w:shd w:val="clear" w:color="auto" w:fill="FFFFFF"/>
        </w:rPr>
        <w:t>события, политика</w:t>
      </w:r>
      <w:r w:rsidRPr="00B60339">
        <w:rPr>
          <w:color w:val="auto"/>
          <w:sz w:val="28"/>
          <w:szCs w:val="28"/>
          <w:shd w:val="clear" w:color="auto" w:fill="FFFFFF"/>
        </w:rPr>
        <w:t>,</w:t>
      </w:r>
      <w:r w:rsidRPr="00B60339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B60339">
        <w:rPr>
          <w:rStyle w:val="w"/>
          <w:color w:val="auto"/>
          <w:sz w:val="28"/>
          <w:szCs w:val="28"/>
          <w:shd w:val="clear" w:color="auto" w:fill="FFFFFF"/>
        </w:rPr>
        <w:t>экономика</w:t>
      </w:r>
      <w:r w:rsidRPr="00B60339">
        <w:rPr>
          <w:color w:val="auto"/>
          <w:sz w:val="28"/>
          <w:szCs w:val="28"/>
          <w:shd w:val="clear" w:color="auto" w:fill="FFFFFF"/>
        </w:rPr>
        <w:t xml:space="preserve">, </w:t>
      </w:r>
      <w:r w:rsidRPr="00B60339">
        <w:rPr>
          <w:rStyle w:val="w"/>
          <w:color w:val="auto"/>
          <w:sz w:val="28"/>
          <w:szCs w:val="28"/>
          <w:shd w:val="clear" w:color="auto" w:fill="FFFFFF"/>
        </w:rPr>
        <w:t>культура</w:t>
      </w:r>
      <w:r w:rsidRPr="00B60339">
        <w:rPr>
          <w:color w:val="auto"/>
          <w:sz w:val="28"/>
          <w:szCs w:val="28"/>
          <w:shd w:val="clear" w:color="auto" w:fill="FFFFFF"/>
        </w:rPr>
        <w:t>,</w:t>
      </w:r>
      <w:r w:rsidRPr="00B60339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B60339">
        <w:rPr>
          <w:rStyle w:val="w"/>
          <w:color w:val="auto"/>
          <w:sz w:val="28"/>
          <w:szCs w:val="28"/>
          <w:shd w:val="clear" w:color="auto" w:fill="FFFFFF"/>
        </w:rPr>
        <w:t>спорт</w:t>
      </w:r>
      <w:r w:rsidRPr="00B60339">
        <w:rPr>
          <w:color w:val="auto"/>
          <w:sz w:val="28"/>
          <w:szCs w:val="28"/>
        </w:rPr>
        <w:t>, опубликованные в  период с 2010 по 2014 год: «Собеседник», «Аргументы и Факты», «РБК daily», «Коммерсант», «Известия», «Московский комсомолец» и другие. Испытуемым (в зависимости от их гендерной принадлежности) были предложены две анкеты, состоящие из 12 текстов различной стилистической принадлежности</w:t>
      </w:r>
      <w:r w:rsidRPr="00B60339">
        <w:rPr>
          <w:color w:val="auto"/>
          <w:sz w:val="28"/>
          <w:szCs w:val="28"/>
          <w:shd w:val="clear" w:color="auto" w:fill="FFFFFF"/>
        </w:rPr>
        <w:t xml:space="preserve">. </w:t>
      </w:r>
    </w:p>
    <w:p w:rsidR="00135741" w:rsidRPr="00B60339" w:rsidRDefault="00135741" w:rsidP="007C1A31">
      <w:pPr>
        <w:suppressAutoHyphens w:val="0"/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 w:eastAsia="ru-RU"/>
        </w:rPr>
        <w:t xml:space="preserve">В результате эксперимента </w:t>
      </w:r>
      <w:r w:rsidRPr="00B60339">
        <w:rPr>
          <w:sz w:val="28"/>
          <w:szCs w:val="28"/>
        </w:rPr>
        <w:t xml:space="preserve">получено 1200 текстов (600 вторичных текстов, </w:t>
      </w:r>
      <w:r w:rsidRPr="00B60339">
        <w:rPr>
          <w:sz w:val="28"/>
          <w:szCs w:val="28"/>
          <w:lang w:val="ru-RU"/>
        </w:rPr>
        <w:t>восстановленных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мужчинами</w:t>
      </w:r>
      <w:r w:rsidRPr="00B60339">
        <w:rPr>
          <w:sz w:val="28"/>
          <w:szCs w:val="28"/>
        </w:rPr>
        <w:t xml:space="preserve"> (300 текстов </w:t>
      </w:r>
      <w:r w:rsidRPr="00B60339">
        <w:rPr>
          <w:sz w:val="28"/>
          <w:szCs w:val="28"/>
          <w:lang w:val="ru-RU"/>
        </w:rPr>
        <w:t xml:space="preserve">на базе первичных текстов </w:t>
      </w:r>
      <w:r w:rsidRPr="00B60339">
        <w:rPr>
          <w:sz w:val="28"/>
          <w:szCs w:val="28"/>
        </w:rPr>
        <w:t xml:space="preserve">художественного стиля; 300 текстов </w:t>
      </w:r>
      <w:r w:rsidRPr="00B60339">
        <w:rPr>
          <w:sz w:val="28"/>
          <w:szCs w:val="28"/>
          <w:lang w:val="ru-RU"/>
        </w:rPr>
        <w:t>на базе первичных текстов</w:t>
      </w:r>
      <w:r w:rsidRPr="00B60339">
        <w:rPr>
          <w:sz w:val="28"/>
          <w:szCs w:val="28"/>
        </w:rPr>
        <w:t xml:space="preserve"> публицистического стиля); 600 вторичных текстов, </w:t>
      </w:r>
      <w:r w:rsidRPr="00B60339">
        <w:rPr>
          <w:sz w:val="28"/>
          <w:szCs w:val="28"/>
          <w:lang w:val="ru-RU"/>
        </w:rPr>
        <w:t>восстановленных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женщинами</w:t>
      </w:r>
      <w:r w:rsidRPr="00B60339">
        <w:rPr>
          <w:sz w:val="28"/>
          <w:szCs w:val="28"/>
        </w:rPr>
        <w:t xml:space="preserve"> (300 текстов </w:t>
      </w:r>
      <w:r w:rsidRPr="00B60339">
        <w:rPr>
          <w:sz w:val="28"/>
          <w:szCs w:val="28"/>
          <w:lang w:val="ru-RU"/>
        </w:rPr>
        <w:t>на базе первичных текстов</w:t>
      </w:r>
      <w:r w:rsidRPr="00B60339">
        <w:rPr>
          <w:sz w:val="28"/>
          <w:szCs w:val="28"/>
        </w:rPr>
        <w:t xml:space="preserve"> художественного стиля; 300 текстов </w:t>
      </w:r>
      <w:r w:rsidRPr="00B60339">
        <w:rPr>
          <w:sz w:val="28"/>
          <w:szCs w:val="28"/>
          <w:lang w:val="ru-RU"/>
        </w:rPr>
        <w:t>на базе первичных текстов</w:t>
      </w:r>
      <w:r w:rsidRPr="00B60339">
        <w:rPr>
          <w:sz w:val="28"/>
          <w:szCs w:val="28"/>
        </w:rPr>
        <w:t xml:space="preserve"> публицистического стиля). </w:t>
      </w:r>
    </w:p>
    <w:p w:rsidR="00135741" w:rsidRPr="00B60339" w:rsidRDefault="00135741" w:rsidP="007C1A31">
      <w:pPr>
        <w:suppressAutoHyphens w:val="0"/>
        <w:ind w:firstLine="709"/>
        <w:jc w:val="both"/>
        <w:rPr>
          <w:rStyle w:val="apple-style-span"/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В совокупности о</w:t>
      </w:r>
      <w:r w:rsidRPr="00B60339">
        <w:rPr>
          <w:sz w:val="28"/>
          <w:szCs w:val="28"/>
          <w:lang w:val="ru-RU" w:eastAsia="ru-RU"/>
        </w:rPr>
        <w:t>бщее количество проанализированных текстов  составило 2 400.</w:t>
      </w:r>
    </w:p>
    <w:p w:rsidR="00135741" w:rsidRPr="00B60339" w:rsidRDefault="00135741" w:rsidP="007C1A31">
      <w:pPr>
        <w:ind w:firstLine="709"/>
        <w:jc w:val="both"/>
        <w:rPr>
          <w:b/>
          <w:sz w:val="28"/>
          <w:szCs w:val="28"/>
          <w:lang w:val="ru-RU"/>
        </w:rPr>
      </w:pPr>
      <w:r w:rsidRPr="00B60339">
        <w:rPr>
          <w:rStyle w:val="apple-style-span"/>
          <w:b/>
          <w:sz w:val="28"/>
          <w:szCs w:val="28"/>
          <w:lang w:val="ru-RU"/>
        </w:rPr>
        <w:t>Научная новизна</w:t>
      </w:r>
      <w:r w:rsidRPr="00B60339">
        <w:rPr>
          <w:rStyle w:val="apple-style-span"/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  <w:lang w:eastAsia="ru-RU"/>
        </w:rPr>
        <w:t xml:space="preserve">диссертационного исследования </w:t>
      </w:r>
      <w:r w:rsidRPr="00B60339">
        <w:rPr>
          <w:sz w:val="28"/>
          <w:szCs w:val="28"/>
        </w:rPr>
        <w:t xml:space="preserve">состоит в том, что </w:t>
      </w:r>
      <w:r w:rsidRPr="00B60339">
        <w:rPr>
          <w:sz w:val="28"/>
          <w:szCs w:val="28"/>
          <w:lang w:val="ru-RU"/>
        </w:rPr>
        <w:t xml:space="preserve">1) </w:t>
      </w:r>
      <w:r w:rsidRPr="00B60339">
        <w:rPr>
          <w:sz w:val="28"/>
          <w:szCs w:val="28"/>
        </w:rPr>
        <w:t xml:space="preserve">впервые </w:t>
      </w:r>
      <w:r w:rsidRPr="00B60339">
        <w:rPr>
          <w:sz w:val="28"/>
          <w:szCs w:val="28"/>
          <w:lang w:val="ru-RU"/>
        </w:rPr>
        <w:t xml:space="preserve">осуществлен комплексный анализ гендерных особенностей процесса формообразования вторичного текста с учетом </w:t>
      </w:r>
      <w:r w:rsidRPr="00B60339">
        <w:rPr>
          <w:sz w:val="28"/>
          <w:szCs w:val="28"/>
        </w:rPr>
        <w:t xml:space="preserve"> психолингвистическ</w:t>
      </w:r>
      <w:r w:rsidRPr="00B60339">
        <w:rPr>
          <w:sz w:val="28"/>
          <w:szCs w:val="28"/>
          <w:lang w:val="ru-RU"/>
        </w:rPr>
        <w:t xml:space="preserve">их </w:t>
      </w:r>
      <w:r w:rsidRPr="00B60339">
        <w:rPr>
          <w:sz w:val="28"/>
          <w:szCs w:val="28"/>
        </w:rPr>
        <w:t>и лингвосинергетическ</w:t>
      </w:r>
      <w:r w:rsidRPr="00B60339">
        <w:rPr>
          <w:sz w:val="28"/>
          <w:szCs w:val="28"/>
          <w:lang w:val="ru-RU"/>
        </w:rPr>
        <w:t xml:space="preserve">их теорий; 2) </w:t>
      </w:r>
      <w:r w:rsidRPr="00B60339">
        <w:rPr>
          <w:spacing w:val="-3"/>
          <w:sz w:val="28"/>
          <w:szCs w:val="28"/>
        </w:rPr>
        <w:t>статистически определены</w:t>
      </w:r>
      <w:r w:rsidRPr="00B60339">
        <w:rPr>
          <w:sz w:val="28"/>
          <w:szCs w:val="28"/>
        </w:rPr>
        <w:t xml:space="preserve"> показатели среднего количества</w:t>
      </w:r>
      <w:r w:rsidRPr="00B60339">
        <w:rPr>
          <w:sz w:val="28"/>
          <w:szCs w:val="28"/>
          <w:lang w:val="ru-RU"/>
        </w:rPr>
        <w:t xml:space="preserve"> ключевых слов</w:t>
      </w:r>
      <w:r w:rsidRPr="00B60339">
        <w:rPr>
          <w:sz w:val="28"/>
          <w:szCs w:val="28"/>
        </w:rPr>
        <w:t xml:space="preserve"> вторичного текст</w:t>
      </w:r>
      <w:r w:rsidRPr="00B60339">
        <w:rPr>
          <w:sz w:val="28"/>
          <w:szCs w:val="28"/>
          <w:lang w:val="ru-RU"/>
        </w:rPr>
        <w:t>а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в зависимости от гендерной принадлежности их автора, </w:t>
      </w:r>
      <w:r w:rsidRPr="00B60339">
        <w:rPr>
          <w:sz w:val="28"/>
          <w:szCs w:val="28"/>
        </w:rPr>
        <w:t>а также установлен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 коэффициент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 динамики </w:t>
      </w:r>
      <w:r w:rsidRPr="00B60339">
        <w:rPr>
          <w:sz w:val="28"/>
          <w:szCs w:val="28"/>
          <w:lang w:val="ru-RU"/>
        </w:rPr>
        <w:t>ключевых слов; 3) позиционно детерминированы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текстовые интервалы</w:t>
      </w:r>
      <w:r w:rsidRPr="00B60339">
        <w:rPr>
          <w:sz w:val="28"/>
          <w:szCs w:val="28"/>
          <w:lang w:val="ru-RU" w:eastAsia="en-US"/>
        </w:rPr>
        <w:t xml:space="preserve">, </w:t>
      </w:r>
      <w:r w:rsidRPr="00B60339">
        <w:rPr>
          <w:sz w:val="28"/>
          <w:szCs w:val="28"/>
          <w:lang w:eastAsia="en-US"/>
        </w:rPr>
        <w:t>способству</w:t>
      </w:r>
      <w:r w:rsidRPr="00B60339">
        <w:rPr>
          <w:sz w:val="28"/>
          <w:szCs w:val="28"/>
          <w:lang w:val="ru-RU" w:eastAsia="en-US"/>
        </w:rPr>
        <w:t xml:space="preserve">ющие </w:t>
      </w:r>
      <w:r w:rsidRPr="00B60339">
        <w:rPr>
          <w:sz w:val="28"/>
          <w:szCs w:val="28"/>
        </w:rPr>
        <w:t xml:space="preserve">трансляции </w:t>
      </w:r>
      <w:r w:rsidRPr="00B60339">
        <w:rPr>
          <w:sz w:val="28"/>
          <w:szCs w:val="28"/>
          <w:lang w:eastAsia="en-US"/>
        </w:rPr>
        <w:t xml:space="preserve">тематического компонента </w:t>
      </w:r>
      <w:r w:rsidRPr="00B60339">
        <w:rPr>
          <w:sz w:val="28"/>
          <w:szCs w:val="28"/>
          <w:lang w:val="ru-RU" w:eastAsia="en-US"/>
        </w:rPr>
        <w:t xml:space="preserve">вторичного </w:t>
      </w:r>
      <w:r w:rsidRPr="00B60339">
        <w:rPr>
          <w:sz w:val="28"/>
          <w:szCs w:val="28"/>
          <w:lang w:eastAsia="en-US"/>
        </w:rPr>
        <w:t xml:space="preserve">текста посредством </w:t>
      </w:r>
      <w:r w:rsidRPr="00B60339">
        <w:rPr>
          <w:sz w:val="28"/>
          <w:szCs w:val="28"/>
        </w:rPr>
        <w:t xml:space="preserve">распределения </w:t>
      </w:r>
      <w:r w:rsidRPr="00B60339">
        <w:rPr>
          <w:sz w:val="28"/>
          <w:szCs w:val="28"/>
          <w:lang w:val="ru-RU"/>
        </w:rPr>
        <w:t>ключевых слов; 4) выявлены</w:t>
      </w:r>
      <w:r w:rsidRPr="00B60339">
        <w:rPr>
          <w:sz w:val="28"/>
          <w:szCs w:val="28"/>
        </w:rPr>
        <w:t xml:space="preserve"> компрессия </w:t>
      </w:r>
      <w:r w:rsidRPr="00B60339">
        <w:rPr>
          <w:sz w:val="28"/>
          <w:szCs w:val="28"/>
          <w:lang w:val="ru-RU"/>
        </w:rPr>
        <w:t>вторичного</w:t>
      </w:r>
      <w:r w:rsidRPr="00B60339">
        <w:rPr>
          <w:sz w:val="28"/>
          <w:szCs w:val="28"/>
        </w:rPr>
        <w:t xml:space="preserve"> текста реципиентами обоих </w:t>
      </w:r>
      <w:r w:rsidRPr="00B60339">
        <w:rPr>
          <w:sz w:val="28"/>
          <w:szCs w:val="28"/>
          <w:lang w:val="ru-RU"/>
        </w:rPr>
        <w:t>гендеров</w:t>
      </w:r>
      <w:r w:rsidRPr="00B60339">
        <w:rPr>
          <w:sz w:val="28"/>
          <w:szCs w:val="28"/>
        </w:rPr>
        <w:t xml:space="preserve">, </w:t>
      </w:r>
      <w:r w:rsidRPr="00B60339">
        <w:rPr>
          <w:sz w:val="28"/>
          <w:szCs w:val="28"/>
          <w:lang w:val="ru-RU"/>
        </w:rPr>
        <w:t xml:space="preserve">а также </w:t>
      </w:r>
      <w:r w:rsidRPr="00B60339">
        <w:rPr>
          <w:sz w:val="28"/>
          <w:szCs w:val="28"/>
        </w:rPr>
        <w:t xml:space="preserve">зависимость деформации первичных текстов </w:t>
      </w:r>
      <w:r w:rsidRPr="00B60339">
        <w:rPr>
          <w:sz w:val="28"/>
          <w:szCs w:val="28"/>
          <w:lang w:val="ru-RU"/>
        </w:rPr>
        <w:t xml:space="preserve">по физическим параметрам «количество предложений», «количество словоформ» </w:t>
      </w:r>
      <w:r w:rsidRPr="00B60339">
        <w:rPr>
          <w:sz w:val="28"/>
          <w:szCs w:val="28"/>
        </w:rPr>
        <w:t xml:space="preserve">от </w:t>
      </w:r>
      <w:r w:rsidRPr="00B60339">
        <w:rPr>
          <w:sz w:val="28"/>
          <w:szCs w:val="28"/>
          <w:lang w:val="ru-RU"/>
        </w:rPr>
        <w:t>гендерной</w:t>
      </w:r>
      <w:r w:rsidRPr="00B60339">
        <w:rPr>
          <w:sz w:val="28"/>
          <w:szCs w:val="28"/>
        </w:rPr>
        <w:t xml:space="preserve"> принадлежности реципиентов</w:t>
      </w:r>
      <w:r w:rsidRPr="00B60339">
        <w:rPr>
          <w:sz w:val="28"/>
          <w:szCs w:val="28"/>
          <w:lang w:val="ru-RU"/>
        </w:rPr>
        <w:t xml:space="preserve">; 5) </w:t>
      </w:r>
      <w:r w:rsidRPr="00B60339">
        <w:rPr>
          <w:sz w:val="28"/>
          <w:szCs w:val="28"/>
        </w:rPr>
        <w:t xml:space="preserve">впервые </w:t>
      </w:r>
      <w:r w:rsidRPr="00B60339">
        <w:rPr>
          <w:sz w:val="28"/>
          <w:szCs w:val="28"/>
          <w:lang w:val="ru-RU"/>
        </w:rPr>
        <w:t>определены т</w:t>
      </w:r>
      <w:r w:rsidRPr="00B60339">
        <w:rPr>
          <w:sz w:val="28"/>
        </w:rPr>
        <w:t>енденци</w:t>
      </w:r>
      <w:r w:rsidRPr="00B60339">
        <w:rPr>
          <w:sz w:val="28"/>
          <w:lang w:val="ru-RU"/>
        </w:rPr>
        <w:t>и</w:t>
      </w:r>
      <w:r w:rsidRPr="00B60339">
        <w:rPr>
          <w:sz w:val="28"/>
        </w:rPr>
        <w:t xml:space="preserve"> динамической организации процесса формообразования</w:t>
      </w:r>
      <w:r w:rsidRPr="00B60339">
        <w:rPr>
          <w:sz w:val="28"/>
          <w:szCs w:val="28"/>
          <w:lang w:val="ru-RU" w:eastAsia="en-US"/>
        </w:rPr>
        <w:t xml:space="preserve"> вторичного текста с учетом гендерного фактора.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</w:rPr>
      </w:pPr>
      <w:r w:rsidRPr="00B60339">
        <w:rPr>
          <w:b/>
          <w:sz w:val="28"/>
          <w:szCs w:val="28"/>
          <w:lang w:eastAsia="ru-RU"/>
        </w:rPr>
        <w:t>Теоретическая значимость</w:t>
      </w:r>
      <w:r w:rsidRPr="00B60339">
        <w:rPr>
          <w:sz w:val="28"/>
          <w:szCs w:val="28"/>
          <w:lang w:eastAsia="ru-RU"/>
        </w:rPr>
        <w:t xml:space="preserve"> исследования</w:t>
      </w:r>
      <w:r w:rsidRPr="00B60339">
        <w:rPr>
          <w:b/>
          <w:sz w:val="28"/>
          <w:szCs w:val="28"/>
          <w:lang w:eastAsia="ru-RU"/>
        </w:rPr>
        <w:t xml:space="preserve"> </w:t>
      </w:r>
      <w:r w:rsidRPr="00B60339">
        <w:rPr>
          <w:sz w:val="28"/>
          <w:szCs w:val="28"/>
          <w:lang w:eastAsia="ru-RU"/>
        </w:rPr>
        <w:t xml:space="preserve">состоит в том, что </w:t>
      </w:r>
      <w:r w:rsidRPr="00B60339">
        <w:rPr>
          <w:sz w:val="28"/>
          <w:szCs w:val="28"/>
          <w:lang w:val="ru-RU" w:eastAsia="ru-RU"/>
        </w:rPr>
        <w:t xml:space="preserve">анализ процесса формообразования вторичного текста </w:t>
      </w:r>
      <w:r w:rsidRPr="00B60339">
        <w:rPr>
          <w:sz w:val="28"/>
          <w:szCs w:val="28"/>
          <w:lang w:eastAsia="ru-RU"/>
        </w:rPr>
        <w:t xml:space="preserve">в </w:t>
      </w:r>
      <w:r w:rsidRPr="00B60339">
        <w:rPr>
          <w:sz w:val="28"/>
          <w:szCs w:val="28"/>
          <w:lang w:val="ru-RU" w:eastAsia="ru-RU"/>
        </w:rPr>
        <w:t>аспекте</w:t>
      </w:r>
      <w:r w:rsidRPr="00B60339">
        <w:rPr>
          <w:sz w:val="28"/>
          <w:szCs w:val="28"/>
          <w:lang w:eastAsia="ru-RU"/>
        </w:rPr>
        <w:t xml:space="preserve"> </w:t>
      </w:r>
      <w:r w:rsidRPr="00B60339">
        <w:rPr>
          <w:spacing w:val="-3"/>
          <w:sz w:val="28"/>
          <w:szCs w:val="28"/>
          <w:lang w:eastAsia="ru-RU"/>
        </w:rPr>
        <w:t xml:space="preserve">интеграции естественных и гуманитарных наук </w:t>
      </w:r>
      <w:r w:rsidRPr="00B60339">
        <w:rPr>
          <w:sz w:val="28"/>
          <w:szCs w:val="28"/>
          <w:lang w:eastAsia="ru-RU"/>
        </w:rPr>
        <w:t xml:space="preserve">расширяет возможности </w:t>
      </w:r>
      <w:r w:rsidRPr="00B60339">
        <w:rPr>
          <w:sz w:val="28"/>
          <w:szCs w:val="28"/>
          <w:lang w:val="ru-RU" w:eastAsia="ru-RU"/>
        </w:rPr>
        <w:t xml:space="preserve">его </w:t>
      </w:r>
      <w:r w:rsidRPr="00B60339">
        <w:rPr>
          <w:sz w:val="28"/>
          <w:szCs w:val="28"/>
          <w:lang w:eastAsia="ru-RU"/>
        </w:rPr>
        <w:t xml:space="preserve">изучения </w:t>
      </w:r>
      <w:r w:rsidRPr="00B60339">
        <w:rPr>
          <w:i/>
          <w:sz w:val="28"/>
          <w:szCs w:val="28"/>
          <w:lang w:eastAsia="ru-RU"/>
        </w:rPr>
        <w:t xml:space="preserve">как </w:t>
      </w:r>
      <w:r w:rsidRPr="00B60339">
        <w:rPr>
          <w:i/>
          <w:sz w:val="28"/>
          <w:szCs w:val="28"/>
          <w:lang w:val="ru-RU" w:eastAsia="ru-RU"/>
        </w:rPr>
        <w:t xml:space="preserve">междисциплинарного </w:t>
      </w:r>
      <w:r w:rsidRPr="00B60339">
        <w:rPr>
          <w:i/>
          <w:sz w:val="28"/>
          <w:szCs w:val="28"/>
          <w:lang w:eastAsia="ru-RU"/>
        </w:rPr>
        <w:t>феномена</w:t>
      </w:r>
      <w:r w:rsidRPr="00B60339">
        <w:rPr>
          <w:sz w:val="28"/>
          <w:szCs w:val="28"/>
          <w:lang w:eastAsia="ru-RU"/>
        </w:rPr>
        <w:t xml:space="preserve">. </w:t>
      </w:r>
      <w:r w:rsidRPr="00B60339">
        <w:rPr>
          <w:sz w:val="28"/>
          <w:szCs w:val="28"/>
          <w:lang w:val="ru-RU" w:eastAsia="ru-RU"/>
        </w:rPr>
        <w:t xml:space="preserve">Комплексное исследование </w:t>
      </w:r>
      <w:r w:rsidRPr="00B60339">
        <w:rPr>
          <w:spacing w:val="-3"/>
          <w:sz w:val="28"/>
          <w:szCs w:val="28"/>
        </w:rPr>
        <w:t xml:space="preserve"> </w:t>
      </w:r>
      <w:r w:rsidRPr="00B60339">
        <w:rPr>
          <w:spacing w:val="-3"/>
          <w:sz w:val="28"/>
          <w:szCs w:val="28"/>
          <w:lang w:val="ru-RU"/>
        </w:rPr>
        <w:t xml:space="preserve">формообразования вторичного текстов с учетом гендерной принадлежности автора вносит </w:t>
      </w:r>
      <w:r w:rsidRPr="00B60339">
        <w:rPr>
          <w:sz w:val="28"/>
          <w:szCs w:val="28"/>
          <w:shd w:val="clear" w:color="auto" w:fill="FFFFFF"/>
        </w:rPr>
        <w:t>определенны</w:t>
      </w:r>
      <w:r w:rsidRPr="00B60339">
        <w:rPr>
          <w:sz w:val="28"/>
          <w:szCs w:val="28"/>
          <w:shd w:val="clear" w:color="auto" w:fill="FFFFFF"/>
          <w:lang w:val="ru-RU"/>
        </w:rPr>
        <w:t xml:space="preserve">й </w:t>
      </w:r>
      <w:r w:rsidRPr="00B60339">
        <w:rPr>
          <w:sz w:val="28"/>
          <w:szCs w:val="28"/>
          <w:shd w:val="clear" w:color="auto" w:fill="FFFFFF"/>
        </w:rPr>
        <w:t>вклад</w:t>
      </w:r>
      <w:r w:rsidRPr="00B60339">
        <w:rPr>
          <w:sz w:val="28"/>
          <w:szCs w:val="28"/>
          <w:shd w:val="clear" w:color="auto" w:fill="FFFFFF"/>
          <w:lang w:val="ru-RU"/>
        </w:rPr>
        <w:t xml:space="preserve"> </w:t>
      </w:r>
      <w:r w:rsidRPr="00B60339">
        <w:rPr>
          <w:sz w:val="28"/>
          <w:szCs w:val="28"/>
          <w:shd w:val="clear" w:color="auto" w:fill="FFFFFF"/>
        </w:rPr>
        <w:t xml:space="preserve">в дальнейшее развитие </w:t>
      </w:r>
      <w:r w:rsidRPr="00B60339">
        <w:rPr>
          <w:i/>
          <w:sz w:val="28"/>
          <w:szCs w:val="28"/>
          <w:shd w:val="clear" w:color="auto" w:fill="FFFFFF"/>
        </w:rPr>
        <w:t>антропоориентированного</w:t>
      </w:r>
      <w:r w:rsidRPr="00B60339">
        <w:rPr>
          <w:i/>
          <w:sz w:val="28"/>
          <w:szCs w:val="28"/>
          <w:shd w:val="clear" w:color="auto" w:fill="FFFFFF"/>
          <w:lang w:val="ru-RU"/>
        </w:rPr>
        <w:t> </w:t>
      </w:r>
      <w:r w:rsidRPr="00B60339">
        <w:rPr>
          <w:i/>
          <w:sz w:val="28"/>
          <w:szCs w:val="28"/>
          <w:shd w:val="clear" w:color="auto" w:fill="FFFFFF"/>
        </w:rPr>
        <w:t>изучения</w:t>
      </w:r>
      <w:r w:rsidRPr="00B60339">
        <w:rPr>
          <w:sz w:val="28"/>
          <w:szCs w:val="28"/>
          <w:shd w:val="clear" w:color="auto" w:fill="FFFFFF"/>
          <w:lang w:val="ru-RU"/>
        </w:rPr>
        <w:t> </w:t>
      </w:r>
      <w:r w:rsidRPr="00B60339">
        <w:rPr>
          <w:sz w:val="28"/>
          <w:szCs w:val="28"/>
          <w:shd w:val="clear" w:color="auto" w:fill="FFFFFF"/>
        </w:rPr>
        <w:t>языка.</w:t>
      </w:r>
      <w:r w:rsidRPr="00B60339">
        <w:rPr>
          <w:sz w:val="28"/>
          <w:szCs w:val="28"/>
          <w:shd w:val="clear" w:color="auto" w:fill="FFFFFF"/>
          <w:lang w:val="ru-RU"/>
        </w:rPr>
        <w:t xml:space="preserve"> </w:t>
      </w:r>
      <w:r w:rsidRPr="00B60339">
        <w:rPr>
          <w:sz w:val="28"/>
          <w:szCs w:val="28"/>
          <w:lang w:val="ru-RU"/>
        </w:rPr>
        <w:t>Экспериментально выявленные гендерные особенности порождения вторичных текстов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различных </w:t>
      </w:r>
      <w:r w:rsidRPr="00B60339">
        <w:rPr>
          <w:sz w:val="28"/>
          <w:szCs w:val="28"/>
        </w:rPr>
        <w:t xml:space="preserve">функциональных стилей способствуют развитию теорий в </w:t>
      </w:r>
      <w:r w:rsidRPr="00B60339">
        <w:rPr>
          <w:i/>
          <w:sz w:val="28"/>
          <w:szCs w:val="28"/>
        </w:rPr>
        <w:t>прикладной лингвистике</w:t>
      </w:r>
      <w:r w:rsidRPr="00B60339">
        <w:rPr>
          <w:i/>
          <w:sz w:val="28"/>
          <w:szCs w:val="28"/>
          <w:lang w:val="ru-RU"/>
        </w:rPr>
        <w:t xml:space="preserve"> </w:t>
      </w:r>
      <w:r w:rsidRPr="00B60339">
        <w:rPr>
          <w:i/>
          <w:sz w:val="28"/>
          <w:szCs w:val="28"/>
        </w:rPr>
        <w:t>и психолингвистике</w:t>
      </w:r>
      <w:r w:rsidRPr="00B60339">
        <w:rPr>
          <w:sz w:val="28"/>
          <w:szCs w:val="28"/>
        </w:rPr>
        <w:t xml:space="preserve">. Установление прогностичности </w:t>
      </w:r>
      <w:r w:rsidRPr="00B60339">
        <w:rPr>
          <w:sz w:val="28"/>
          <w:szCs w:val="28"/>
          <w:lang w:val="ru-RU"/>
        </w:rPr>
        <w:t xml:space="preserve">процесса формообразования вторичного текста </w:t>
      </w:r>
      <w:r w:rsidRPr="00B60339">
        <w:rPr>
          <w:sz w:val="28"/>
          <w:szCs w:val="28"/>
        </w:rPr>
        <w:t xml:space="preserve">имеет особое значение для теоретических обоснований системного </w:t>
      </w:r>
      <w:r w:rsidRPr="00B60339">
        <w:rPr>
          <w:sz w:val="28"/>
          <w:szCs w:val="28"/>
          <w:lang w:val="ru-RU"/>
        </w:rPr>
        <w:t xml:space="preserve">и синергетического </w:t>
      </w:r>
      <w:r w:rsidRPr="00B60339">
        <w:rPr>
          <w:sz w:val="28"/>
          <w:szCs w:val="28"/>
        </w:rPr>
        <w:t>подход</w:t>
      </w:r>
      <w:r w:rsidRPr="00B60339">
        <w:rPr>
          <w:sz w:val="28"/>
          <w:szCs w:val="28"/>
          <w:lang w:val="ru-RU"/>
        </w:rPr>
        <w:t>ов</w:t>
      </w:r>
      <w:r w:rsidRPr="00B60339">
        <w:rPr>
          <w:sz w:val="28"/>
          <w:szCs w:val="28"/>
        </w:rPr>
        <w:t xml:space="preserve"> в лингвистике.</w:t>
      </w:r>
      <w:r w:rsidRPr="00B60339">
        <w:rPr>
          <w:rStyle w:val="Emphasis"/>
          <w:bCs/>
          <w:sz w:val="28"/>
          <w:szCs w:val="28"/>
          <w:shd w:val="clear" w:color="auto" w:fill="FFFFFF"/>
        </w:rPr>
        <w:t xml:space="preserve"> </w:t>
      </w:r>
      <w:r w:rsidRPr="00B60339">
        <w:rPr>
          <w:sz w:val="28"/>
          <w:szCs w:val="28"/>
          <w:lang w:eastAsia="ru-RU"/>
        </w:rPr>
        <w:t xml:space="preserve">Полученные данные </w:t>
      </w:r>
      <w:r w:rsidRPr="00B60339">
        <w:rPr>
          <w:sz w:val="28"/>
          <w:szCs w:val="28"/>
          <w:lang w:val="ru-RU" w:eastAsia="ru-RU"/>
        </w:rPr>
        <w:t>углубляют</w:t>
      </w:r>
      <w:r w:rsidRPr="00B60339">
        <w:rPr>
          <w:sz w:val="28"/>
          <w:szCs w:val="28"/>
        </w:rPr>
        <w:t xml:space="preserve"> </w:t>
      </w:r>
      <w:r w:rsidRPr="00B60339">
        <w:rPr>
          <w:rStyle w:val="Emphasis"/>
          <w:bCs/>
          <w:sz w:val="28"/>
          <w:szCs w:val="28"/>
          <w:shd w:val="clear" w:color="auto" w:fill="FFFFFF"/>
        </w:rPr>
        <w:t>представление</w:t>
      </w:r>
      <w:r w:rsidRPr="00B60339">
        <w:rPr>
          <w:spacing w:val="-3"/>
          <w:sz w:val="28"/>
          <w:szCs w:val="28"/>
          <w:lang w:eastAsia="ru-RU"/>
        </w:rPr>
        <w:t xml:space="preserve"> о тексте как о целостном лингвистическом объекте и </w:t>
      </w:r>
      <w:r w:rsidRPr="00B60339">
        <w:rPr>
          <w:spacing w:val="-3"/>
          <w:sz w:val="28"/>
          <w:szCs w:val="28"/>
          <w:lang w:val="ru-RU" w:eastAsia="ru-RU"/>
        </w:rPr>
        <w:t>способствуют</w:t>
      </w:r>
      <w:r w:rsidRPr="00B60339">
        <w:rPr>
          <w:spacing w:val="-3"/>
          <w:sz w:val="28"/>
          <w:szCs w:val="28"/>
          <w:lang w:eastAsia="ru-RU"/>
        </w:rPr>
        <w:t xml:space="preserve"> </w:t>
      </w:r>
      <w:r w:rsidRPr="00B60339">
        <w:rPr>
          <w:i/>
          <w:spacing w:val="-3"/>
          <w:sz w:val="28"/>
          <w:szCs w:val="28"/>
          <w:lang w:eastAsia="ru-RU"/>
        </w:rPr>
        <w:t>развити</w:t>
      </w:r>
      <w:r w:rsidRPr="00B60339">
        <w:rPr>
          <w:i/>
          <w:spacing w:val="-3"/>
          <w:sz w:val="28"/>
          <w:szCs w:val="28"/>
          <w:lang w:val="ru-RU" w:eastAsia="ru-RU"/>
        </w:rPr>
        <w:t>ю</w:t>
      </w:r>
      <w:r w:rsidRPr="00B60339">
        <w:rPr>
          <w:i/>
          <w:spacing w:val="-3"/>
          <w:sz w:val="28"/>
          <w:szCs w:val="28"/>
          <w:lang w:eastAsia="ru-RU"/>
        </w:rPr>
        <w:t xml:space="preserve"> общей теории текста</w:t>
      </w:r>
      <w:r w:rsidRPr="00B60339">
        <w:rPr>
          <w:spacing w:val="-3"/>
          <w:sz w:val="28"/>
          <w:szCs w:val="28"/>
          <w:lang w:eastAsia="ru-RU"/>
        </w:rPr>
        <w:t>.</w:t>
      </w:r>
    </w:p>
    <w:p w:rsidR="00135741" w:rsidRPr="00B60339" w:rsidRDefault="00135741" w:rsidP="007C1A3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60339">
        <w:rPr>
          <w:b/>
          <w:bCs/>
          <w:sz w:val="28"/>
          <w:szCs w:val="28"/>
          <w:lang w:val="ru-RU"/>
        </w:rPr>
        <w:t xml:space="preserve">Практическая значимость </w:t>
      </w:r>
      <w:r w:rsidRPr="00B60339">
        <w:rPr>
          <w:sz w:val="28"/>
          <w:szCs w:val="28"/>
          <w:lang w:eastAsia="ru-RU"/>
        </w:rPr>
        <w:t>диссертационного исследования определяется возможностью использования основных выводов и фактического материала в преподавании</w:t>
      </w:r>
      <w:r w:rsidRPr="00B60339">
        <w:rPr>
          <w:spacing w:val="-3"/>
          <w:sz w:val="28"/>
          <w:szCs w:val="28"/>
        </w:rPr>
        <w:t xml:space="preserve"> </w:t>
      </w:r>
      <w:r w:rsidRPr="00B60339">
        <w:rPr>
          <w:spacing w:val="-3"/>
          <w:sz w:val="28"/>
          <w:szCs w:val="28"/>
          <w:lang w:eastAsia="ru-RU"/>
        </w:rPr>
        <w:t xml:space="preserve">курсов лекций </w:t>
      </w:r>
      <w:r w:rsidRPr="00B60339">
        <w:rPr>
          <w:spacing w:val="-3"/>
          <w:sz w:val="28"/>
          <w:szCs w:val="28"/>
          <w:lang w:val="ru-RU" w:eastAsia="ru-RU"/>
        </w:rPr>
        <w:t xml:space="preserve">по </w:t>
      </w:r>
      <w:r w:rsidRPr="00B60339">
        <w:rPr>
          <w:spacing w:val="-3"/>
          <w:sz w:val="28"/>
          <w:szCs w:val="28"/>
        </w:rPr>
        <w:t xml:space="preserve">общему языкознанию, теории текста, </w:t>
      </w:r>
      <w:r w:rsidRPr="00B60339">
        <w:rPr>
          <w:spacing w:val="-3"/>
          <w:sz w:val="28"/>
          <w:szCs w:val="28"/>
          <w:lang w:val="ru-RU"/>
        </w:rPr>
        <w:t>теории языка, психолингвистике, гендерной лингвистике;</w:t>
      </w:r>
      <w:r w:rsidRPr="00B60339">
        <w:rPr>
          <w:spacing w:val="-3"/>
          <w:sz w:val="28"/>
          <w:szCs w:val="28"/>
          <w:lang w:eastAsia="ru-RU"/>
        </w:rPr>
        <w:t xml:space="preserve"> спецкурсах по </w:t>
      </w:r>
      <w:r w:rsidRPr="00B60339">
        <w:rPr>
          <w:sz w:val="28"/>
          <w:szCs w:val="28"/>
        </w:rPr>
        <w:t>межкультурной коммуникации,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pacing w:val="-3"/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лингвосинергетике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  <w:lang w:eastAsia="ru-RU"/>
        </w:rPr>
        <w:t>теории воздействия</w:t>
      </w:r>
      <w:r w:rsidRPr="00B60339">
        <w:rPr>
          <w:sz w:val="28"/>
          <w:szCs w:val="28"/>
          <w:lang w:val="ru-RU" w:eastAsia="ru-RU"/>
        </w:rPr>
        <w:t>,</w:t>
      </w:r>
      <w:r w:rsidRPr="00B60339">
        <w:rPr>
          <w:spacing w:val="-3"/>
          <w:sz w:val="28"/>
          <w:szCs w:val="28"/>
        </w:rPr>
        <w:t xml:space="preserve"> прикладной лингвистике</w:t>
      </w:r>
      <w:r w:rsidRPr="00B60339">
        <w:rPr>
          <w:spacing w:val="-3"/>
          <w:sz w:val="28"/>
          <w:szCs w:val="28"/>
          <w:lang w:val="ru-RU"/>
        </w:rPr>
        <w:t>,</w:t>
      </w:r>
      <w:r w:rsidRPr="00B60339">
        <w:rPr>
          <w:sz w:val="28"/>
          <w:szCs w:val="28"/>
          <w:lang w:eastAsia="ru-RU"/>
        </w:rPr>
        <w:t xml:space="preserve"> </w:t>
      </w:r>
      <w:r w:rsidRPr="00B60339">
        <w:rPr>
          <w:sz w:val="28"/>
          <w:szCs w:val="28"/>
        </w:rPr>
        <w:t>анализ</w:t>
      </w:r>
      <w:r w:rsidRPr="00B60339">
        <w:rPr>
          <w:sz w:val="28"/>
          <w:szCs w:val="28"/>
          <w:lang w:val="ru-RU"/>
        </w:rPr>
        <w:t>у</w:t>
      </w:r>
      <w:r w:rsidRPr="00B60339">
        <w:rPr>
          <w:sz w:val="28"/>
          <w:szCs w:val="28"/>
        </w:rPr>
        <w:t xml:space="preserve"> текста</w:t>
      </w:r>
      <w:r w:rsidRPr="00B60339">
        <w:rPr>
          <w:sz w:val="28"/>
          <w:szCs w:val="28"/>
          <w:lang w:val="ru-RU" w:eastAsia="ru-RU"/>
        </w:rPr>
        <w:t>.</w:t>
      </w:r>
      <w:r w:rsidRPr="00B60339">
        <w:rPr>
          <w:spacing w:val="-3"/>
          <w:sz w:val="28"/>
          <w:szCs w:val="28"/>
        </w:rPr>
        <w:t xml:space="preserve"> </w:t>
      </w:r>
      <w:r w:rsidRPr="00B60339">
        <w:rPr>
          <w:sz w:val="28"/>
          <w:szCs w:val="28"/>
        </w:rPr>
        <w:t xml:space="preserve">Результаты эксперимента, касающиеся </w:t>
      </w:r>
      <w:r w:rsidRPr="00B60339">
        <w:rPr>
          <w:sz w:val="28"/>
          <w:szCs w:val="28"/>
          <w:lang w:val="ru-RU"/>
        </w:rPr>
        <w:t xml:space="preserve">позиционной локализации наиболее значимой </w:t>
      </w:r>
      <w:r w:rsidRPr="00B60339">
        <w:rPr>
          <w:sz w:val="28"/>
          <w:szCs w:val="28"/>
        </w:rPr>
        <w:t>информации в текст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, могут быть использованы </w:t>
      </w:r>
      <w:r w:rsidRPr="00B60339">
        <w:rPr>
          <w:spacing w:val="-3"/>
          <w:sz w:val="28"/>
          <w:szCs w:val="28"/>
        </w:rPr>
        <w:t>при проведении лингвистических экспертиз с различными целям</w:t>
      </w:r>
      <w:r w:rsidRPr="00B60339">
        <w:rPr>
          <w:spacing w:val="-3"/>
          <w:sz w:val="28"/>
          <w:szCs w:val="28"/>
          <w:lang w:val="ru-RU"/>
        </w:rPr>
        <w:t xml:space="preserve">и, что также обусловливает </w:t>
      </w:r>
      <w:r w:rsidRPr="00B60339">
        <w:rPr>
          <w:b/>
          <w:spacing w:val="-3"/>
          <w:sz w:val="28"/>
          <w:szCs w:val="28"/>
          <w:lang w:val="ru-RU"/>
        </w:rPr>
        <w:t>практическую ценность</w:t>
      </w:r>
      <w:r w:rsidRPr="00B60339">
        <w:rPr>
          <w:spacing w:val="-3"/>
          <w:sz w:val="28"/>
          <w:szCs w:val="28"/>
          <w:lang w:val="ru-RU"/>
        </w:rPr>
        <w:t xml:space="preserve"> работы.</w:t>
      </w:r>
    </w:p>
    <w:p w:rsidR="00135741" w:rsidRPr="00B60339" w:rsidRDefault="00135741" w:rsidP="007C1A31">
      <w:pPr>
        <w:shd w:val="clear" w:color="auto" w:fill="FFFFFF"/>
        <w:ind w:firstLine="709"/>
        <w:jc w:val="both"/>
        <w:rPr>
          <w:b/>
          <w:spacing w:val="-3"/>
          <w:sz w:val="28"/>
          <w:szCs w:val="28"/>
          <w:lang w:val="ru-RU"/>
        </w:rPr>
      </w:pPr>
      <w:r w:rsidRPr="00B60339">
        <w:rPr>
          <w:b/>
          <w:spacing w:val="-3"/>
          <w:sz w:val="28"/>
          <w:szCs w:val="28"/>
          <w:lang w:val="ru-RU"/>
        </w:rPr>
        <w:t>Теоретические положения, выносимые на защиту:</w:t>
      </w:r>
      <w:r w:rsidRPr="00B60339">
        <w:rPr>
          <w:b/>
          <w:spacing w:val="-3"/>
          <w:sz w:val="28"/>
          <w:szCs w:val="28"/>
        </w:rPr>
        <w:t xml:space="preserve"> </w:t>
      </w:r>
    </w:p>
    <w:p w:rsidR="00135741" w:rsidRPr="00B60339" w:rsidRDefault="00135741" w:rsidP="007C1A31">
      <w:pPr>
        <w:shd w:val="clear" w:color="auto" w:fill="FFFFFF"/>
        <w:ind w:firstLine="709"/>
        <w:jc w:val="both"/>
        <w:rPr>
          <w:spacing w:val="-3"/>
          <w:sz w:val="28"/>
          <w:szCs w:val="28"/>
          <w:lang w:val="ru-RU"/>
        </w:rPr>
      </w:pPr>
      <w:r w:rsidRPr="00B60339">
        <w:rPr>
          <w:spacing w:val="-3"/>
          <w:sz w:val="28"/>
          <w:szCs w:val="28"/>
          <w:lang w:val="ru-RU"/>
        </w:rPr>
        <w:t xml:space="preserve">1. Формообразование вторичного текста осуществляется посредством взаимодействия семантического и физического параметров. Компонентами семантического параметра выступают </w:t>
      </w:r>
      <w:r w:rsidRPr="00B60339">
        <w:rPr>
          <w:sz w:val="28"/>
          <w:szCs w:val="28"/>
        </w:rPr>
        <w:t>ключевы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слов</w:t>
      </w:r>
      <w:r w:rsidRPr="00B60339">
        <w:rPr>
          <w:sz w:val="28"/>
          <w:szCs w:val="28"/>
          <w:lang w:val="ru-RU"/>
        </w:rPr>
        <w:t xml:space="preserve">а и их позиционная 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организация в пространстве целого текста.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Компонентами физического параметра выступают </w:t>
      </w:r>
      <w:r w:rsidRPr="00B60339">
        <w:rPr>
          <w:spacing w:val="1"/>
          <w:sz w:val="28"/>
          <w:szCs w:val="28"/>
        </w:rPr>
        <w:t>физическая протяженность текста (</w:t>
      </w:r>
      <w:r w:rsidRPr="00B60339">
        <w:rPr>
          <w:sz w:val="28"/>
          <w:szCs w:val="28"/>
        </w:rPr>
        <w:t>количество предложений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размер предложения </w:t>
      </w:r>
      <w:r w:rsidRPr="00B60339">
        <w:rPr>
          <w:sz w:val="28"/>
          <w:szCs w:val="28"/>
          <w:lang w:val="ru-RU"/>
        </w:rPr>
        <w:t xml:space="preserve">первичного </w:t>
      </w:r>
      <w:r w:rsidRPr="00B60339">
        <w:rPr>
          <w:sz w:val="28"/>
          <w:szCs w:val="28"/>
        </w:rPr>
        <w:t>и вторичного текст</w:t>
      </w:r>
      <w:r w:rsidRPr="00B60339">
        <w:rPr>
          <w:sz w:val="28"/>
          <w:szCs w:val="28"/>
          <w:lang w:val="ru-RU"/>
        </w:rPr>
        <w:t>ов</w:t>
      </w:r>
      <w:r w:rsidRPr="00B60339">
        <w:rPr>
          <w:sz w:val="28"/>
          <w:szCs w:val="28"/>
        </w:rPr>
        <w:t>)</w:t>
      </w:r>
      <w:r w:rsidRPr="00B60339">
        <w:rPr>
          <w:sz w:val="28"/>
          <w:szCs w:val="28"/>
          <w:lang w:val="ru-RU"/>
        </w:rPr>
        <w:t xml:space="preserve"> и тенденции динамики </w:t>
      </w:r>
      <w:r w:rsidRPr="00B60339">
        <w:rPr>
          <w:sz w:val="28"/>
          <w:szCs w:val="28"/>
          <w:lang w:val="ru-RU" w:eastAsia="en-US"/>
        </w:rPr>
        <w:t>формы текста.</w:t>
      </w:r>
    </w:p>
    <w:p w:rsidR="00135741" w:rsidRPr="00B60339" w:rsidRDefault="00135741" w:rsidP="007C1A3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60339">
        <w:rPr>
          <w:spacing w:val="-3"/>
          <w:sz w:val="28"/>
          <w:szCs w:val="28"/>
          <w:lang w:val="ru-RU"/>
        </w:rPr>
        <w:t xml:space="preserve">2. </w:t>
      </w:r>
      <w:r w:rsidRPr="00B60339">
        <w:rPr>
          <w:sz w:val="28"/>
          <w:szCs w:val="28"/>
          <w:lang w:val="ru-RU"/>
        </w:rPr>
        <w:t>Влияние г</w:t>
      </w:r>
      <w:r w:rsidRPr="00B60339">
        <w:rPr>
          <w:sz w:val="28"/>
          <w:szCs w:val="28"/>
        </w:rPr>
        <w:t>ендерны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различи</w:t>
      </w:r>
      <w:r w:rsidRPr="00B60339">
        <w:rPr>
          <w:sz w:val="28"/>
          <w:szCs w:val="28"/>
          <w:lang w:val="ru-RU"/>
        </w:rPr>
        <w:t>й</w:t>
      </w:r>
      <w:r w:rsidRPr="00B60339">
        <w:rPr>
          <w:sz w:val="28"/>
          <w:szCs w:val="28"/>
        </w:rPr>
        <w:t xml:space="preserve"> в способности к установлению смысловых связей между словами </w:t>
      </w:r>
      <w:r w:rsidRPr="00B60339">
        <w:rPr>
          <w:sz w:val="28"/>
          <w:szCs w:val="28"/>
          <w:lang w:val="ru-RU"/>
        </w:rPr>
        <w:t>существеннее</w:t>
      </w:r>
      <w:r w:rsidRPr="00B60339">
        <w:rPr>
          <w:sz w:val="28"/>
          <w:szCs w:val="28"/>
        </w:rPr>
        <w:t xml:space="preserve"> проявля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тся </w:t>
      </w:r>
      <w:r w:rsidRPr="00B60339">
        <w:rPr>
          <w:sz w:val="28"/>
          <w:szCs w:val="28"/>
          <w:lang w:val="ru-RU"/>
        </w:rPr>
        <w:t>н</w:t>
      </w:r>
      <w:r w:rsidRPr="00B60339">
        <w:rPr>
          <w:sz w:val="28"/>
          <w:szCs w:val="28"/>
        </w:rPr>
        <w:t>а этапе синтеза</w:t>
      </w:r>
      <w:r w:rsidRPr="00B60339">
        <w:rPr>
          <w:sz w:val="28"/>
          <w:szCs w:val="28"/>
          <w:lang w:val="ru-RU"/>
        </w:rPr>
        <w:t xml:space="preserve"> информации</w:t>
      </w:r>
      <w:r w:rsidRPr="00B60339">
        <w:rPr>
          <w:sz w:val="28"/>
          <w:szCs w:val="28"/>
        </w:rPr>
        <w:t>.</w:t>
      </w:r>
      <w:r w:rsidRPr="00B60339">
        <w:rPr>
          <w:sz w:val="28"/>
          <w:szCs w:val="28"/>
          <w:shd w:val="clear" w:color="auto" w:fill="FFFFFF"/>
        </w:rPr>
        <w:t xml:space="preserve"> Переход от целостного восприятия первичного текста, дальнейшего его разложения на дискретные элементы – ключевые слова и последующий синтез при порождении вторичного текста происходит у женщин более автоматизирован</w:t>
      </w:r>
      <w:r w:rsidRPr="00B60339">
        <w:rPr>
          <w:sz w:val="28"/>
          <w:szCs w:val="28"/>
          <w:shd w:val="clear" w:color="auto" w:fill="FFFFFF"/>
          <w:lang w:val="ru-RU"/>
        </w:rPr>
        <w:t>н</w:t>
      </w:r>
      <w:r w:rsidRPr="00B60339">
        <w:rPr>
          <w:sz w:val="28"/>
          <w:szCs w:val="28"/>
          <w:shd w:val="clear" w:color="auto" w:fill="FFFFFF"/>
        </w:rPr>
        <w:t>о. При порождении вторичного текста женщина отличается глубиной его восприятия и обладает б</w:t>
      </w:r>
      <w:r w:rsidRPr="0087774F">
        <w:rPr>
          <w:i/>
          <w:sz w:val="28"/>
          <w:szCs w:val="28"/>
          <w:shd w:val="clear" w:color="auto" w:fill="FFFFFF"/>
        </w:rPr>
        <w:t>о</w:t>
      </w:r>
      <w:r w:rsidRPr="00B60339">
        <w:rPr>
          <w:sz w:val="28"/>
          <w:szCs w:val="28"/>
          <w:shd w:val="clear" w:color="auto" w:fill="FFFFFF"/>
        </w:rPr>
        <w:t xml:space="preserve">льшей способностью </w:t>
      </w:r>
      <w:r w:rsidRPr="00B60339">
        <w:rPr>
          <w:sz w:val="28"/>
          <w:szCs w:val="28"/>
        </w:rPr>
        <w:t>восстанавливать смысловые связи</w:t>
      </w:r>
      <w:r w:rsidRPr="00B60339">
        <w:rPr>
          <w:sz w:val="28"/>
          <w:szCs w:val="28"/>
          <w:shd w:val="clear" w:color="auto" w:fill="FFFFFF"/>
        </w:rPr>
        <w:t xml:space="preserve"> между словами. </w:t>
      </w:r>
      <w:r w:rsidRPr="00B60339">
        <w:rPr>
          <w:sz w:val="28"/>
          <w:szCs w:val="28"/>
          <w:shd w:val="clear" w:color="auto" w:fill="FFFFFF"/>
          <w:lang w:val="ru-RU"/>
        </w:rPr>
        <w:t>Ф</w:t>
      </w:r>
      <w:r w:rsidRPr="00B60339">
        <w:rPr>
          <w:sz w:val="28"/>
          <w:szCs w:val="28"/>
          <w:shd w:val="clear" w:color="auto" w:fill="FFFFFF"/>
        </w:rPr>
        <w:t>ормообразование вторичн</w:t>
      </w:r>
      <w:r w:rsidRPr="00B60339">
        <w:rPr>
          <w:sz w:val="28"/>
          <w:szCs w:val="28"/>
          <w:shd w:val="clear" w:color="auto" w:fill="FFFFFF"/>
          <w:lang w:val="ru-RU"/>
        </w:rPr>
        <w:t>ых</w:t>
      </w:r>
      <w:r w:rsidRPr="00B60339">
        <w:rPr>
          <w:sz w:val="28"/>
          <w:szCs w:val="28"/>
          <w:shd w:val="clear" w:color="auto" w:fill="FFFFFF"/>
        </w:rPr>
        <w:t xml:space="preserve"> текст</w:t>
      </w:r>
      <w:r w:rsidRPr="00B60339">
        <w:rPr>
          <w:sz w:val="28"/>
          <w:szCs w:val="28"/>
          <w:shd w:val="clear" w:color="auto" w:fill="FFFFFF"/>
          <w:lang w:val="ru-RU"/>
        </w:rPr>
        <w:t>ов</w:t>
      </w:r>
      <w:r w:rsidRPr="00B60339">
        <w:rPr>
          <w:sz w:val="28"/>
          <w:szCs w:val="28"/>
          <w:shd w:val="clear" w:color="auto" w:fill="FFFFFF"/>
        </w:rPr>
        <w:t>, продуцированн</w:t>
      </w:r>
      <w:r w:rsidRPr="00B60339">
        <w:rPr>
          <w:sz w:val="28"/>
          <w:szCs w:val="28"/>
          <w:shd w:val="clear" w:color="auto" w:fill="FFFFFF"/>
          <w:lang w:val="ru-RU"/>
        </w:rPr>
        <w:t xml:space="preserve">ых </w:t>
      </w:r>
      <w:r w:rsidRPr="00B60339">
        <w:rPr>
          <w:sz w:val="28"/>
          <w:szCs w:val="28"/>
          <w:shd w:val="clear" w:color="auto" w:fill="FFFFFF"/>
        </w:rPr>
        <w:t xml:space="preserve">женщинами, характеризуется наименьшей смысловой вариативностью </w:t>
      </w:r>
      <w:r w:rsidRPr="00B60339">
        <w:rPr>
          <w:sz w:val="28"/>
          <w:szCs w:val="28"/>
          <w:shd w:val="clear" w:color="auto" w:fill="FFFFFF"/>
          <w:lang w:val="ru-RU"/>
        </w:rPr>
        <w:t xml:space="preserve">первичного текста </w:t>
      </w:r>
      <w:r w:rsidRPr="00B60339">
        <w:rPr>
          <w:sz w:val="28"/>
          <w:szCs w:val="28"/>
          <w:shd w:val="clear" w:color="auto" w:fill="FFFFFF"/>
        </w:rPr>
        <w:t>по сравнению с текста</w:t>
      </w:r>
      <w:r w:rsidRPr="00B60339">
        <w:rPr>
          <w:sz w:val="28"/>
          <w:szCs w:val="28"/>
          <w:shd w:val="clear" w:color="auto" w:fill="FFFFFF"/>
          <w:lang w:val="ru-RU"/>
        </w:rPr>
        <w:t>ми</w:t>
      </w:r>
      <w:r w:rsidRPr="00B60339">
        <w:rPr>
          <w:sz w:val="28"/>
          <w:szCs w:val="28"/>
          <w:shd w:val="clear" w:color="auto" w:fill="FFFFFF"/>
        </w:rPr>
        <w:t>, продуцированн</w:t>
      </w:r>
      <w:r w:rsidRPr="00B60339">
        <w:rPr>
          <w:sz w:val="28"/>
          <w:szCs w:val="28"/>
          <w:shd w:val="clear" w:color="auto" w:fill="FFFFFF"/>
          <w:lang w:val="ru-RU"/>
        </w:rPr>
        <w:t xml:space="preserve">ыми </w:t>
      </w:r>
      <w:r w:rsidRPr="00B60339">
        <w:rPr>
          <w:sz w:val="28"/>
          <w:szCs w:val="28"/>
          <w:shd w:val="clear" w:color="auto" w:fill="FFFFFF"/>
        </w:rPr>
        <w:t>мужчинами.</w:t>
      </w:r>
    </w:p>
    <w:p w:rsidR="00135741" w:rsidRPr="00B60339" w:rsidRDefault="00135741" w:rsidP="007C1A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  <w:shd w:val="clear" w:color="auto" w:fill="FFFFFF"/>
        </w:rPr>
        <w:t xml:space="preserve">3. </w:t>
      </w:r>
      <w:r w:rsidRPr="00B60339">
        <w:rPr>
          <w:sz w:val="28"/>
          <w:szCs w:val="28"/>
        </w:rPr>
        <w:t>Процесс формообразования вторичного текста женщин характеризуется целостным динамическим образом содержания</w:t>
      </w:r>
      <w:r>
        <w:rPr>
          <w:sz w:val="28"/>
          <w:szCs w:val="28"/>
        </w:rPr>
        <w:t xml:space="preserve"> первичного текста</w:t>
      </w:r>
      <w:r w:rsidRPr="00B60339">
        <w:rPr>
          <w:sz w:val="28"/>
          <w:szCs w:val="28"/>
        </w:rPr>
        <w:t>; процесс формообразования вторичного текста мужчинами характеризуется фрагментарным динамическим образом его содержания.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 w:eastAsia="en-US"/>
        </w:rPr>
      </w:pPr>
      <w:r w:rsidRPr="00B60339">
        <w:rPr>
          <w:sz w:val="28"/>
          <w:szCs w:val="28"/>
        </w:rPr>
        <w:t xml:space="preserve">4. </w:t>
      </w:r>
      <w:r w:rsidRPr="00B60339">
        <w:rPr>
          <w:sz w:val="28"/>
          <w:szCs w:val="28"/>
          <w:lang w:eastAsia="en-US"/>
        </w:rPr>
        <w:t>Процесс формообразования вторичного текста</w:t>
      </w:r>
      <w:r w:rsidRPr="00B60339">
        <w:rPr>
          <w:sz w:val="28"/>
          <w:szCs w:val="28"/>
          <w:lang w:val="ru-RU" w:eastAsia="en-US"/>
        </w:rPr>
        <w:t>, продуцированного</w:t>
      </w:r>
      <w:r w:rsidRPr="00B60339">
        <w:rPr>
          <w:sz w:val="28"/>
          <w:szCs w:val="28"/>
          <w:lang w:eastAsia="en-US"/>
        </w:rPr>
        <w:t xml:space="preserve"> женщинами</w:t>
      </w:r>
      <w:r w:rsidRPr="00B60339">
        <w:rPr>
          <w:sz w:val="28"/>
          <w:szCs w:val="28"/>
          <w:lang w:val="ru-RU" w:eastAsia="en-US"/>
        </w:rPr>
        <w:t>,</w:t>
      </w:r>
      <w:r w:rsidRPr="00B60339">
        <w:rPr>
          <w:sz w:val="28"/>
          <w:szCs w:val="28"/>
          <w:lang w:eastAsia="en-US"/>
        </w:rPr>
        <w:t xml:space="preserve"> </w:t>
      </w:r>
      <w:r w:rsidRPr="00B60339">
        <w:rPr>
          <w:sz w:val="28"/>
          <w:szCs w:val="28"/>
          <w:lang w:val="ru-RU" w:eastAsia="en-US"/>
        </w:rPr>
        <w:t>характеризуется следующими тенденциями</w:t>
      </w:r>
      <w:r w:rsidRPr="00B60339">
        <w:rPr>
          <w:sz w:val="28"/>
          <w:szCs w:val="28"/>
        </w:rPr>
        <w:t xml:space="preserve">: </w:t>
      </w:r>
      <w:r w:rsidRPr="00B60339">
        <w:rPr>
          <w:sz w:val="28"/>
          <w:szCs w:val="28"/>
          <w:lang w:val="ru-RU"/>
        </w:rPr>
        <w:t xml:space="preserve">                                            </w:t>
      </w:r>
      <w:r w:rsidRPr="00B60339">
        <w:rPr>
          <w:sz w:val="28"/>
          <w:szCs w:val="28"/>
        </w:rPr>
        <w:t>1) преимущественно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влияние симметричных тенденций; 2) </w:t>
      </w:r>
      <w:r w:rsidRPr="00B60339">
        <w:rPr>
          <w:sz w:val="28"/>
          <w:szCs w:val="28"/>
          <w:lang w:eastAsia="en-US"/>
        </w:rPr>
        <w:t>симметричная организация структуры на интервалах начала текста (зачин, пред-ГЦн, пост-ГЦн) и интервал</w:t>
      </w:r>
      <w:r w:rsidRPr="00B60339">
        <w:rPr>
          <w:sz w:val="28"/>
          <w:szCs w:val="28"/>
          <w:lang w:val="ru-RU" w:eastAsia="en-US"/>
        </w:rPr>
        <w:t>е</w:t>
      </w:r>
      <w:r w:rsidRPr="00B60339">
        <w:rPr>
          <w:sz w:val="28"/>
          <w:szCs w:val="28"/>
          <w:lang w:eastAsia="en-US"/>
        </w:rPr>
        <w:t xml:space="preserve"> Конца</w:t>
      </w:r>
      <w:r w:rsidRPr="00B60339">
        <w:rPr>
          <w:sz w:val="28"/>
          <w:szCs w:val="28"/>
          <w:lang w:val="ru-RU" w:eastAsia="en-US"/>
        </w:rPr>
        <w:t>, что способствует</w:t>
      </w:r>
      <w:r w:rsidRPr="00B60339">
        <w:rPr>
          <w:sz w:val="28"/>
          <w:szCs w:val="28"/>
          <w:lang w:eastAsia="en-US"/>
        </w:rPr>
        <w:t xml:space="preserve"> </w:t>
      </w:r>
      <w:r w:rsidRPr="00B60339">
        <w:rPr>
          <w:sz w:val="28"/>
          <w:szCs w:val="28"/>
        </w:rPr>
        <w:t xml:space="preserve">трансляции </w:t>
      </w:r>
      <w:r w:rsidRPr="00B60339">
        <w:rPr>
          <w:sz w:val="28"/>
          <w:szCs w:val="28"/>
          <w:lang w:eastAsia="en-US"/>
        </w:rPr>
        <w:t>тематического компонента текста посредством плотного</w:t>
      </w:r>
      <w:r w:rsidRPr="00B60339">
        <w:rPr>
          <w:sz w:val="28"/>
          <w:szCs w:val="28"/>
        </w:rPr>
        <w:t xml:space="preserve"> распределения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. Основными составляющими </w:t>
      </w:r>
      <w:r w:rsidRPr="00B60339">
        <w:rPr>
          <w:sz w:val="28"/>
          <w:szCs w:val="28"/>
          <w:lang w:val="ru-RU" w:eastAsia="en-US"/>
        </w:rPr>
        <w:t>п</w:t>
      </w:r>
      <w:r w:rsidRPr="00B60339">
        <w:rPr>
          <w:sz w:val="28"/>
          <w:szCs w:val="28"/>
          <w:lang w:eastAsia="en-US"/>
        </w:rPr>
        <w:t>роцесс</w:t>
      </w:r>
      <w:r w:rsidRPr="00B60339">
        <w:rPr>
          <w:sz w:val="28"/>
          <w:szCs w:val="28"/>
          <w:lang w:val="ru-RU" w:eastAsia="en-US"/>
        </w:rPr>
        <w:t>а</w:t>
      </w:r>
      <w:r w:rsidRPr="00B60339">
        <w:rPr>
          <w:sz w:val="28"/>
          <w:szCs w:val="28"/>
          <w:lang w:eastAsia="en-US"/>
        </w:rPr>
        <w:t xml:space="preserve"> формообразования вторичного текста</w:t>
      </w:r>
      <w:r w:rsidRPr="00B60339">
        <w:rPr>
          <w:sz w:val="28"/>
          <w:szCs w:val="28"/>
          <w:lang w:val="ru-RU" w:eastAsia="en-US"/>
        </w:rPr>
        <w:t>, продуцированного</w:t>
      </w:r>
      <w:r w:rsidRPr="00B60339">
        <w:rPr>
          <w:sz w:val="28"/>
          <w:szCs w:val="28"/>
          <w:lang w:eastAsia="en-US"/>
        </w:rPr>
        <w:t xml:space="preserve"> мужчинами</w:t>
      </w:r>
      <w:r w:rsidRPr="00B60339">
        <w:rPr>
          <w:sz w:val="28"/>
          <w:szCs w:val="28"/>
          <w:lang w:val="ru-RU" w:eastAsia="en-US"/>
        </w:rPr>
        <w:t>,</w:t>
      </w:r>
      <w:r w:rsidRPr="00B60339">
        <w:rPr>
          <w:sz w:val="28"/>
          <w:szCs w:val="28"/>
        </w:rPr>
        <w:t xml:space="preserve"> выступают асимметричные тенденции, влияющие на</w:t>
      </w:r>
      <w:r w:rsidRPr="00B60339">
        <w:rPr>
          <w:iCs/>
          <w:sz w:val="28"/>
          <w:szCs w:val="28"/>
          <w:lang w:eastAsia="en-US"/>
        </w:rPr>
        <w:t xml:space="preserve"> неоднозначность передачи смысла первичного текста</w:t>
      </w:r>
      <w:r w:rsidRPr="00B60339">
        <w:rPr>
          <w:sz w:val="28"/>
          <w:szCs w:val="28"/>
        </w:rPr>
        <w:t xml:space="preserve">. Зона вокруг Гармонического центра </w:t>
      </w:r>
      <w:r w:rsidRPr="00B60339">
        <w:rPr>
          <w:sz w:val="28"/>
          <w:szCs w:val="28"/>
          <w:lang w:val="ru-RU"/>
        </w:rPr>
        <w:t>является</w:t>
      </w:r>
      <w:r w:rsidRPr="00B60339">
        <w:rPr>
          <w:sz w:val="28"/>
          <w:szCs w:val="28"/>
        </w:rPr>
        <w:t xml:space="preserve"> область</w:t>
      </w:r>
      <w:r w:rsidRPr="00B60339">
        <w:rPr>
          <w:sz w:val="28"/>
          <w:szCs w:val="28"/>
          <w:lang w:val="ru-RU"/>
        </w:rPr>
        <w:t>ю</w:t>
      </w:r>
      <w:r w:rsidRPr="00B60339">
        <w:rPr>
          <w:sz w:val="28"/>
          <w:szCs w:val="28"/>
        </w:rPr>
        <w:t xml:space="preserve"> концентрации инвариантного смысла, </w:t>
      </w:r>
      <w:r w:rsidRPr="00B60339">
        <w:rPr>
          <w:sz w:val="28"/>
          <w:szCs w:val="28"/>
          <w:lang w:eastAsia="en-US"/>
        </w:rPr>
        <w:t xml:space="preserve">где в наибольшей степени проявляются инвариантные свойства </w:t>
      </w:r>
      <w:r w:rsidRPr="00B60339">
        <w:rPr>
          <w:sz w:val="28"/>
          <w:szCs w:val="28"/>
          <w:lang w:val="ru-RU" w:eastAsia="en-US"/>
        </w:rPr>
        <w:t>процесса формообразования вторичных текстов</w:t>
      </w:r>
      <w:r w:rsidRPr="00B60339"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что дает возможность индивид</w:t>
      </w:r>
      <w:r w:rsidRPr="00B60339">
        <w:rPr>
          <w:sz w:val="28"/>
          <w:szCs w:val="28"/>
        </w:rPr>
        <w:t>ам равноценно участвовать в акте коммуникации.</w:t>
      </w:r>
      <w:r w:rsidRPr="00B60339">
        <w:rPr>
          <w:sz w:val="28"/>
          <w:szCs w:val="28"/>
          <w:lang w:eastAsia="en-US"/>
        </w:rPr>
        <w:t xml:space="preserve"> 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 w:eastAsia="en-US"/>
        </w:rPr>
        <w:t xml:space="preserve">5. </w:t>
      </w:r>
      <w:r w:rsidRPr="00B60339">
        <w:rPr>
          <w:sz w:val="28"/>
          <w:szCs w:val="28"/>
          <w:lang w:val="ru-RU"/>
        </w:rPr>
        <w:t>Физические параметры вторичного</w:t>
      </w:r>
      <w:r w:rsidRPr="00B60339">
        <w:rPr>
          <w:sz w:val="28"/>
          <w:szCs w:val="28"/>
        </w:rPr>
        <w:t xml:space="preserve"> текста </w:t>
      </w:r>
      <w:r w:rsidRPr="00B60339">
        <w:rPr>
          <w:sz w:val="28"/>
          <w:szCs w:val="28"/>
          <w:lang w:val="ru-RU"/>
        </w:rPr>
        <w:t>подвергаются к</w:t>
      </w:r>
      <w:r w:rsidRPr="00B60339">
        <w:rPr>
          <w:sz w:val="28"/>
          <w:szCs w:val="28"/>
        </w:rPr>
        <w:t>омпресси</w:t>
      </w:r>
      <w:r w:rsidRPr="00B60339"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со стороны </w:t>
      </w:r>
      <w:r w:rsidRPr="00B60339">
        <w:rPr>
          <w:sz w:val="28"/>
          <w:szCs w:val="28"/>
        </w:rPr>
        <w:t xml:space="preserve">обоих </w:t>
      </w:r>
      <w:r w:rsidRPr="00B60339">
        <w:rPr>
          <w:sz w:val="28"/>
          <w:szCs w:val="28"/>
          <w:lang w:val="ru-RU"/>
        </w:rPr>
        <w:t xml:space="preserve">гендеров. Формообразование вторичных текстов по физическим параметрам «количество предложений», «количество словоформ» происходит в </w:t>
      </w:r>
      <w:r w:rsidRPr="00B60339">
        <w:rPr>
          <w:sz w:val="28"/>
          <w:szCs w:val="28"/>
        </w:rPr>
        <w:t>зависимост</w:t>
      </w:r>
      <w:r w:rsidRPr="00B60339"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</w:rPr>
        <w:t xml:space="preserve"> от </w:t>
      </w:r>
      <w:r w:rsidRPr="00B60339">
        <w:rPr>
          <w:sz w:val="28"/>
          <w:szCs w:val="28"/>
          <w:lang w:val="ru-RU"/>
        </w:rPr>
        <w:t>гендерной</w:t>
      </w:r>
      <w:r w:rsidRPr="00B60339">
        <w:rPr>
          <w:sz w:val="28"/>
          <w:szCs w:val="28"/>
        </w:rPr>
        <w:t xml:space="preserve"> принадлежности </w:t>
      </w:r>
      <w:r w:rsidRPr="00B60339">
        <w:rPr>
          <w:sz w:val="28"/>
          <w:szCs w:val="28"/>
          <w:lang w:val="ru-RU"/>
        </w:rPr>
        <w:t>их авторов</w:t>
      </w:r>
      <w:r w:rsidRPr="00B60339">
        <w:rPr>
          <w:sz w:val="28"/>
          <w:szCs w:val="28"/>
        </w:rPr>
        <w:t>.</w:t>
      </w:r>
    </w:p>
    <w:p w:rsidR="00135741" w:rsidRPr="00B60339" w:rsidRDefault="00135741" w:rsidP="007C1A31">
      <w:pPr>
        <w:ind w:firstLine="709"/>
        <w:jc w:val="both"/>
        <w:rPr>
          <w:sz w:val="26"/>
          <w:lang w:val="ru-RU"/>
        </w:rPr>
      </w:pPr>
      <w:r w:rsidRPr="00B60339">
        <w:rPr>
          <w:sz w:val="28"/>
          <w:szCs w:val="28"/>
          <w:lang w:val="ru-RU"/>
        </w:rPr>
        <w:t>6. Значимыми тенденциями формообразования вторичных текстов, продуцированных мужчинами, являются началостремительные и концестремительные тенденции. Значимыми тенденциями формообразования вторичных текстов, продуцированных женщинами, являются началостремительные тенденции</w:t>
      </w:r>
      <w:r w:rsidRPr="00B60339">
        <w:rPr>
          <w:sz w:val="26"/>
          <w:lang w:val="ru-RU"/>
        </w:rPr>
        <w:t xml:space="preserve">. </w:t>
      </w:r>
    </w:p>
    <w:p w:rsidR="00135741" w:rsidRPr="00B60339" w:rsidRDefault="00135741" w:rsidP="007C1A31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b/>
          <w:sz w:val="28"/>
          <w:szCs w:val="28"/>
          <w:lang w:eastAsia="ru-RU"/>
        </w:rPr>
        <w:t xml:space="preserve">Апробация и внедрение результатов исследования. </w:t>
      </w:r>
      <w:r w:rsidRPr="00B60339">
        <w:rPr>
          <w:spacing w:val="-3"/>
          <w:sz w:val="28"/>
          <w:szCs w:val="28"/>
        </w:rPr>
        <w:t>Основные положения диссертации были представлены в виде докладов и сообщений</w:t>
      </w:r>
      <w:r w:rsidRPr="00B60339">
        <w:rPr>
          <w:b/>
          <w:bCs/>
          <w:spacing w:val="-3"/>
          <w:sz w:val="28"/>
          <w:szCs w:val="28"/>
        </w:rPr>
        <w:t xml:space="preserve"> </w:t>
      </w:r>
      <w:r w:rsidRPr="00B60339">
        <w:rPr>
          <w:spacing w:val="-3"/>
          <w:sz w:val="28"/>
          <w:szCs w:val="28"/>
        </w:rPr>
        <w:t>на международных</w:t>
      </w:r>
      <w:r w:rsidRPr="00B60339">
        <w:rPr>
          <w:spacing w:val="-3"/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научн</w:t>
      </w:r>
      <w:r w:rsidRPr="00B60339">
        <w:rPr>
          <w:sz w:val="28"/>
          <w:szCs w:val="28"/>
          <w:lang w:val="ru-RU"/>
        </w:rPr>
        <w:t>ых и</w:t>
      </w:r>
      <w:r w:rsidRPr="00B60339">
        <w:rPr>
          <w:sz w:val="28"/>
          <w:szCs w:val="28"/>
        </w:rPr>
        <w:t xml:space="preserve"> научно-практическ</w:t>
      </w:r>
      <w:r w:rsidRPr="00B60339">
        <w:rPr>
          <w:sz w:val="28"/>
          <w:szCs w:val="28"/>
          <w:lang w:val="ru-RU"/>
        </w:rPr>
        <w:t>их</w:t>
      </w:r>
      <w:r w:rsidRPr="00B60339">
        <w:rPr>
          <w:spacing w:val="-3"/>
          <w:sz w:val="28"/>
          <w:szCs w:val="28"/>
        </w:rPr>
        <w:t>, всероссийских</w:t>
      </w:r>
      <w:r w:rsidRPr="00B60339">
        <w:rPr>
          <w:spacing w:val="-3"/>
          <w:sz w:val="28"/>
          <w:szCs w:val="28"/>
          <w:lang w:val="ru-RU"/>
        </w:rPr>
        <w:t xml:space="preserve"> </w:t>
      </w:r>
      <w:r w:rsidRPr="00B60339">
        <w:rPr>
          <w:spacing w:val="-3"/>
          <w:sz w:val="28"/>
          <w:szCs w:val="28"/>
        </w:rPr>
        <w:t xml:space="preserve">научно-практических конференциях. Международные </w:t>
      </w:r>
      <w:r w:rsidRPr="00B60339">
        <w:rPr>
          <w:sz w:val="28"/>
          <w:szCs w:val="28"/>
        </w:rPr>
        <w:t>научн</w:t>
      </w:r>
      <w:r w:rsidRPr="00B60339">
        <w:rPr>
          <w:sz w:val="28"/>
          <w:szCs w:val="28"/>
          <w:lang w:val="ru-RU"/>
        </w:rPr>
        <w:t>ые и</w:t>
      </w:r>
      <w:r w:rsidRPr="00B60339">
        <w:rPr>
          <w:sz w:val="28"/>
          <w:szCs w:val="28"/>
        </w:rPr>
        <w:t xml:space="preserve"> научно-практическ</w:t>
      </w:r>
      <w:r w:rsidRPr="00B60339">
        <w:rPr>
          <w:sz w:val="28"/>
          <w:szCs w:val="28"/>
          <w:lang w:val="ru-RU"/>
        </w:rPr>
        <w:t>ие</w:t>
      </w:r>
      <w:r w:rsidRPr="00B60339">
        <w:rPr>
          <w:sz w:val="28"/>
          <w:szCs w:val="28"/>
        </w:rPr>
        <w:t xml:space="preserve"> </w:t>
      </w:r>
      <w:r w:rsidRPr="00B60339">
        <w:rPr>
          <w:spacing w:val="-3"/>
          <w:sz w:val="28"/>
          <w:szCs w:val="28"/>
        </w:rPr>
        <w:t xml:space="preserve">конференции: </w:t>
      </w:r>
      <w:r w:rsidRPr="00B60339">
        <w:rPr>
          <w:spacing w:val="-3"/>
          <w:sz w:val="28"/>
          <w:szCs w:val="28"/>
          <w:lang w:val="ru-RU"/>
        </w:rPr>
        <w:t>«</w:t>
      </w:r>
      <w:r w:rsidRPr="00B60339">
        <w:rPr>
          <w:sz w:val="28"/>
          <w:szCs w:val="28"/>
          <w:lang w:val="ru-RU"/>
        </w:rPr>
        <w:t xml:space="preserve">Филологические чтения» (Оренбург, 2013 г.), </w:t>
      </w:r>
      <w:r w:rsidRPr="00B60339">
        <w:rPr>
          <w:spacing w:val="-3"/>
          <w:sz w:val="28"/>
          <w:szCs w:val="28"/>
          <w:lang w:val="ru-RU"/>
        </w:rPr>
        <w:t>«</w:t>
      </w:r>
      <w:r w:rsidRPr="00B60339">
        <w:rPr>
          <w:sz w:val="28"/>
          <w:szCs w:val="28"/>
          <w:lang w:val="ru-RU"/>
        </w:rPr>
        <w:t>Филологические чтения» (Оренбург, 2014 г.), «</w:t>
      </w:r>
      <w:r w:rsidRPr="00B60339">
        <w:rPr>
          <w:sz w:val="28"/>
          <w:szCs w:val="28"/>
        </w:rPr>
        <w:t>Отечественная наука в эпоху изменений: постулаты прошлого и теории нового времени» (Екатеринбург, 2015</w:t>
      </w:r>
      <w:r w:rsidRPr="00B60339">
        <w:rPr>
          <w:sz w:val="28"/>
          <w:szCs w:val="28"/>
          <w:lang w:val="ru-RU"/>
        </w:rPr>
        <w:t xml:space="preserve"> г.). </w:t>
      </w:r>
      <w:r w:rsidRPr="00B60339">
        <w:rPr>
          <w:sz w:val="28"/>
          <w:szCs w:val="28"/>
        </w:rPr>
        <w:t>Всероссийск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научно-практическ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конференци</w:t>
      </w:r>
      <w:r w:rsidRPr="00B60339"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«</w:t>
      </w:r>
      <w:r w:rsidRPr="00B60339">
        <w:rPr>
          <w:sz w:val="28"/>
          <w:szCs w:val="28"/>
        </w:rPr>
        <w:t>Молодежь и лингвистическая наука ХХI века</w:t>
      </w:r>
      <w:r w:rsidRPr="00B60339">
        <w:rPr>
          <w:sz w:val="28"/>
          <w:szCs w:val="28"/>
          <w:lang w:val="ru-RU"/>
        </w:rPr>
        <w:t>» (</w:t>
      </w:r>
      <w:r w:rsidRPr="00B60339">
        <w:rPr>
          <w:sz w:val="28"/>
          <w:szCs w:val="28"/>
        </w:rPr>
        <w:t>Новосибирск</w:t>
      </w:r>
      <w:r w:rsidRPr="00B60339">
        <w:rPr>
          <w:sz w:val="28"/>
          <w:szCs w:val="28"/>
          <w:lang w:val="ru-RU"/>
        </w:rPr>
        <w:t>, 2013 г.).</w:t>
      </w:r>
    </w:p>
    <w:p w:rsidR="00135741" w:rsidRPr="00B60339" w:rsidRDefault="00135741" w:rsidP="007C1A3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 xml:space="preserve">Отдельные результаты диссертационного исследования опубликованы в </w:t>
      </w:r>
      <w:r w:rsidRPr="00B60339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международном научно-исследовательском журнале</w:t>
      </w:r>
      <w:r w:rsidRPr="00B60339">
        <w:rPr>
          <w:sz w:val="28"/>
          <w:szCs w:val="28"/>
        </w:rPr>
        <w:t xml:space="preserve"> «Research Journal of International Studies» (Россия, 2014 г.</w:t>
      </w:r>
      <w:r w:rsidRPr="00B60339">
        <w:rPr>
          <w:sz w:val="28"/>
          <w:szCs w:val="28"/>
          <w:lang w:val="ru-RU"/>
        </w:rPr>
        <w:t>, 2015 г.</w:t>
      </w:r>
      <w:r w:rsidRPr="00B60339">
        <w:rPr>
          <w:sz w:val="28"/>
          <w:szCs w:val="28"/>
        </w:rPr>
        <w:t xml:space="preserve">), </w:t>
      </w:r>
      <w:r w:rsidRPr="00B60339">
        <w:rPr>
          <w:sz w:val="28"/>
          <w:szCs w:val="28"/>
          <w:lang w:val="ru-RU"/>
        </w:rPr>
        <w:t>в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м</w:t>
      </w:r>
      <w:r w:rsidRPr="00B60339">
        <w:rPr>
          <w:bCs/>
          <w:kern w:val="36"/>
          <w:sz w:val="28"/>
          <w:szCs w:val="28"/>
        </w:rPr>
        <w:t>еждународн</w:t>
      </w:r>
      <w:r w:rsidRPr="00B60339">
        <w:rPr>
          <w:bCs/>
          <w:kern w:val="36"/>
          <w:sz w:val="28"/>
          <w:szCs w:val="28"/>
          <w:lang w:val="ru-RU"/>
        </w:rPr>
        <w:t>ом</w:t>
      </w:r>
      <w:r w:rsidRPr="00B60339">
        <w:rPr>
          <w:bCs/>
          <w:kern w:val="36"/>
          <w:sz w:val="28"/>
          <w:szCs w:val="28"/>
        </w:rPr>
        <w:t xml:space="preserve"> научн</w:t>
      </w:r>
      <w:r w:rsidRPr="00B60339">
        <w:rPr>
          <w:bCs/>
          <w:kern w:val="36"/>
          <w:sz w:val="28"/>
          <w:szCs w:val="28"/>
          <w:lang w:val="ru-RU"/>
        </w:rPr>
        <w:t>ом</w:t>
      </w:r>
      <w:r w:rsidRPr="00B60339">
        <w:rPr>
          <w:bCs/>
          <w:kern w:val="36"/>
          <w:sz w:val="28"/>
          <w:szCs w:val="28"/>
        </w:rPr>
        <w:t xml:space="preserve"> журнал</w:t>
      </w:r>
      <w:r w:rsidRPr="00B60339">
        <w:rPr>
          <w:bCs/>
          <w:kern w:val="36"/>
          <w:sz w:val="28"/>
          <w:szCs w:val="28"/>
          <w:lang w:val="ru-RU"/>
        </w:rPr>
        <w:t>е</w:t>
      </w:r>
      <w:r w:rsidRPr="00B60339">
        <w:rPr>
          <w:bCs/>
          <w:kern w:val="36"/>
          <w:sz w:val="28"/>
          <w:szCs w:val="28"/>
        </w:rPr>
        <w:t xml:space="preserve"> «Theoretical &amp; Applied Science» (</w:t>
      </w:r>
      <w:r w:rsidRPr="00B60339">
        <w:rPr>
          <w:bCs/>
          <w:kern w:val="36"/>
          <w:sz w:val="28"/>
          <w:szCs w:val="28"/>
          <w:lang w:val="ru-RU"/>
        </w:rPr>
        <w:t>Франция</w:t>
      </w:r>
      <w:r w:rsidRPr="00B60339">
        <w:rPr>
          <w:bCs/>
          <w:kern w:val="36"/>
          <w:sz w:val="28"/>
          <w:szCs w:val="28"/>
        </w:rPr>
        <w:t xml:space="preserve">, 2015 </w:t>
      </w:r>
      <w:r w:rsidRPr="00B60339">
        <w:rPr>
          <w:bCs/>
          <w:kern w:val="36"/>
          <w:sz w:val="28"/>
          <w:szCs w:val="28"/>
          <w:lang w:val="ru-RU"/>
        </w:rPr>
        <w:t>г</w:t>
      </w:r>
      <w:r w:rsidRPr="00B60339">
        <w:rPr>
          <w:bCs/>
          <w:kern w:val="36"/>
          <w:sz w:val="28"/>
          <w:szCs w:val="28"/>
        </w:rPr>
        <w:t xml:space="preserve">.), </w:t>
      </w:r>
      <w:r w:rsidRPr="00B60339">
        <w:rPr>
          <w:sz w:val="28"/>
          <w:szCs w:val="28"/>
        </w:rPr>
        <w:t xml:space="preserve">в </w:t>
      </w:r>
      <w:r w:rsidRPr="00B60339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международном научно-исследовательском журнале</w:t>
      </w:r>
      <w:r w:rsidRPr="00B60339">
        <w:rPr>
          <w:sz w:val="28"/>
          <w:szCs w:val="28"/>
        </w:rPr>
        <w:t xml:space="preserve"> «Research Journal of International Studies» (Россия, 2015 г.),</w:t>
      </w:r>
      <w:r w:rsidRPr="00B6033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60339">
        <w:rPr>
          <w:sz w:val="28"/>
          <w:szCs w:val="28"/>
          <w:shd w:val="clear" w:color="auto" w:fill="FFFFFF"/>
          <w:lang w:val="ru-RU"/>
        </w:rPr>
        <w:t>в ж</w:t>
      </w:r>
      <w:r w:rsidRPr="00B60339">
        <w:rPr>
          <w:sz w:val="28"/>
          <w:szCs w:val="28"/>
          <w:shd w:val="clear" w:color="auto" w:fill="FFFFFF"/>
        </w:rPr>
        <w:t>урнал</w:t>
      </w:r>
      <w:r w:rsidRPr="00B60339">
        <w:rPr>
          <w:sz w:val="28"/>
          <w:szCs w:val="28"/>
          <w:shd w:val="clear" w:color="auto" w:fill="FFFFFF"/>
          <w:lang w:val="ru-RU"/>
        </w:rPr>
        <w:t>е</w:t>
      </w:r>
      <w:r w:rsidRPr="00B60339">
        <w:rPr>
          <w:sz w:val="28"/>
          <w:szCs w:val="28"/>
          <w:shd w:val="clear" w:color="auto" w:fill="FFFFFF"/>
        </w:rPr>
        <w:t xml:space="preserve"> «Международный журнал экспериментального образования»</w:t>
      </w:r>
      <w:r w:rsidRPr="00B60339">
        <w:rPr>
          <w:sz w:val="28"/>
          <w:szCs w:val="28"/>
          <w:shd w:val="clear" w:color="auto" w:fill="FFFFFF"/>
          <w:lang w:val="ru-RU"/>
        </w:rPr>
        <w:t xml:space="preserve"> (Польша, 2015 г.).</w:t>
      </w:r>
    </w:p>
    <w:p w:rsidR="00135741" w:rsidRPr="00B60339" w:rsidRDefault="00135741" w:rsidP="007C1A31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 w:eastAsia="en-US"/>
        </w:rPr>
        <w:t>Основные положения диссертационного исследования отражены</w:t>
      </w:r>
      <w:r w:rsidRPr="00B60339">
        <w:rPr>
          <w:sz w:val="28"/>
          <w:szCs w:val="28"/>
          <w:lang w:val="ru-RU"/>
        </w:rPr>
        <w:t xml:space="preserve"> в четырнадцати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работах,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из них пять – </w:t>
      </w:r>
      <w:r w:rsidRPr="00B60339">
        <w:rPr>
          <w:sz w:val="28"/>
          <w:szCs w:val="28"/>
        </w:rPr>
        <w:t xml:space="preserve">в </w:t>
      </w:r>
      <w:r w:rsidRPr="00B60339">
        <w:rPr>
          <w:sz w:val="28"/>
          <w:szCs w:val="28"/>
          <w:lang w:val="ru-RU"/>
        </w:rPr>
        <w:t xml:space="preserve">рецензируемых научных </w:t>
      </w:r>
      <w:r w:rsidRPr="00B60339">
        <w:rPr>
          <w:sz w:val="28"/>
          <w:szCs w:val="28"/>
        </w:rPr>
        <w:t xml:space="preserve">журналах, </w:t>
      </w:r>
      <w:r w:rsidRPr="00B60339">
        <w:rPr>
          <w:sz w:val="28"/>
          <w:szCs w:val="28"/>
          <w:lang w:val="ru-RU"/>
        </w:rPr>
        <w:t xml:space="preserve">рекомендованных ВАК Министерства образования и науки РФ для публикации основных научных результатов </w:t>
      </w:r>
      <w:r w:rsidRPr="00B60339">
        <w:rPr>
          <w:sz w:val="28"/>
          <w:szCs w:val="28"/>
        </w:rPr>
        <w:t>диссертаций на соискание ученой степени кандидата наук</w:t>
      </w:r>
      <w:r w:rsidRPr="00B60339">
        <w:rPr>
          <w:sz w:val="28"/>
          <w:szCs w:val="28"/>
          <w:lang w:val="ru-RU"/>
        </w:rPr>
        <w:t>: «</w:t>
      </w:r>
      <w:r w:rsidRPr="00B60339">
        <w:rPr>
          <w:sz w:val="28"/>
          <w:szCs w:val="28"/>
        </w:rPr>
        <w:t>Фундаментальные исследования</w:t>
      </w:r>
      <w:r w:rsidRPr="00B60339">
        <w:rPr>
          <w:sz w:val="28"/>
          <w:szCs w:val="28"/>
          <w:lang w:val="ru-RU"/>
        </w:rPr>
        <w:t>» (Москва, 2015 г.),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«</w:t>
      </w:r>
      <w:r w:rsidRPr="00B60339">
        <w:rPr>
          <w:sz w:val="28"/>
          <w:szCs w:val="28"/>
        </w:rPr>
        <w:t>Современные проблемы науки и образования</w:t>
      </w:r>
      <w:r w:rsidRPr="00B60339">
        <w:rPr>
          <w:sz w:val="28"/>
          <w:szCs w:val="28"/>
          <w:lang w:val="ru-RU"/>
        </w:rPr>
        <w:t>»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(Москва, 2015 г.),  «Мир науки, культуры, образования» (</w:t>
      </w:r>
      <w:r w:rsidRPr="00B60339">
        <w:rPr>
          <w:rStyle w:val="apple-converted-space"/>
          <w:sz w:val="28"/>
          <w:szCs w:val="28"/>
          <w:lang w:val="ru-RU"/>
        </w:rPr>
        <w:t>Горно-Алтайск,</w:t>
      </w:r>
      <w:r w:rsidRPr="00B60339">
        <w:rPr>
          <w:sz w:val="28"/>
          <w:szCs w:val="28"/>
          <w:lang w:val="ru-RU"/>
        </w:rPr>
        <w:t xml:space="preserve"> 2015 г.), «Казанская наука» (Казань, 2015 г., 2016 г.).</w:t>
      </w:r>
    </w:p>
    <w:p w:rsidR="00135741" w:rsidRPr="00B60339" w:rsidRDefault="00135741" w:rsidP="007C1A31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pacing w:val="-3"/>
          <w:sz w:val="28"/>
          <w:szCs w:val="28"/>
        </w:rPr>
        <w:t xml:space="preserve">Результаты работы обсуждались на заседаниях кафедры </w:t>
      </w:r>
      <w:r w:rsidRPr="00B60339">
        <w:rPr>
          <w:spacing w:val="-3"/>
          <w:sz w:val="28"/>
          <w:szCs w:val="28"/>
          <w:lang w:val="ru-RU"/>
        </w:rPr>
        <w:t>романской</w:t>
      </w:r>
      <w:r w:rsidRPr="00B60339">
        <w:rPr>
          <w:spacing w:val="-3"/>
          <w:sz w:val="28"/>
          <w:szCs w:val="28"/>
        </w:rPr>
        <w:t xml:space="preserve"> филологии и методики преподавания </w:t>
      </w:r>
      <w:r w:rsidRPr="00B60339">
        <w:rPr>
          <w:spacing w:val="-3"/>
          <w:sz w:val="28"/>
          <w:szCs w:val="28"/>
          <w:lang w:val="ru-RU"/>
        </w:rPr>
        <w:t>французского</w:t>
      </w:r>
      <w:r w:rsidRPr="00B60339">
        <w:rPr>
          <w:spacing w:val="-3"/>
          <w:sz w:val="28"/>
          <w:szCs w:val="28"/>
        </w:rPr>
        <w:t xml:space="preserve"> языка</w:t>
      </w:r>
      <w:r w:rsidRPr="00B60339">
        <w:rPr>
          <w:spacing w:val="-3"/>
          <w:sz w:val="28"/>
          <w:szCs w:val="28"/>
          <w:lang w:val="ru-RU"/>
        </w:rPr>
        <w:t xml:space="preserve"> Оренбургского государственного университета </w:t>
      </w:r>
      <w:r w:rsidRPr="00B60339">
        <w:rPr>
          <w:spacing w:val="-3"/>
          <w:sz w:val="28"/>
          <w:szCs w:val="28"/>
        </w:rPr>
        <w:t>(20</w:t>
      </w:r>
      <w:r w:rsidRPr="00B60339">
        <w:rPr>
          <w:spacing w:val="-3"/>
          <w:sz w:val="28"/>
          <w:szCs w:val="28"/>
          <w:lang w:val="ru-RU"/>
        </w:rPr>
        <w:t>13 – 2016 г.г.</w:t>
      </w:r>
      <w:r w:rsidRPr="00B60339">
        <w:rPr>
          <w:spacing w:val="-3"/>
          <w:sz w:val="28"/>
          <w:szCs w:val="28"/>
        </w:rPr>
        <w:t>)</w:t>
      </w:r>
      <w:r w:rsidRPr="00B60339">
        <w:rPr>
          <w:spacing w:val="-3"/>
          <w:sz w:val="28"/>
          <w:szCs w:val="28"/>
          <w:lang w:val="ru-RU"/>
        </w:rPr>
        <w:t xml:space="preserve">, на заседаниях кафедры </w:t>
      </w:r>
      <w:r w:rsidRPr="00B60339">
        <w:rPr>
          <w:sz w:val="28"/>
          <w:szCs w:val="28"/>
          <w:lang w:val="ru-RU" w:eastAsia="ru-RU"/>
        </w:rPr>
        <w:t xml:space="preserve">романо-германской филологии и </w:t>
      </w:r>
      <w:r w:rsidRPr="00B60339">
        <w:rPr>
          <w:spacing w:val="-3"/>
          <w:sz w:val="28"/>
          <w:szCs w:val="28"/>
        </w:rPr>
        <w:t xml:space="preserve">методики преподавания </w:t>
      </w:r>
      <w:r w:rsidRPr="00B60339">
        <w:rPr>
          <w:spacing w:val="-3"/>
          <w:sz w:val="28"/>
          <w:szCs w:val="28"/>
          <w:lang w:val="ru-RU"/>
        </w:rPr>
        <w:t xml:space="preserve">иностранного </w:t>
      </w:r>
      <w:r w:rsidRPr="00B60339">
        <w:rPr>
          <w:spacing w:val="-3"/>
          <w:sz w:val="28"/>
          <w:szCs w:val="28"/>
        </w:rPr>
        <w:t>языка</w:t>
      </w:r>
      <w:r w:rsidRPr="00B60339">
        <w:rPr>
          <w:spacing w:val="-3"/>
          <w:sz w:val="28"/>
          <w:szCs w:val="28"/>
          <w:lang w:val="ru-RU"/>
        </w:rPr>
        <w:t xml:space="preserve"> Оренбургского государственного педагогического университета                                </w:t>
      </w:r>
      <w:r w:rsidRPr="00B60339">
        <w:rPr>
          <w:spacing w:val="-3"/>
          <w:sz w:val="28"/>
          <w:szCs w:val="28"/>
        </w:rPr>
        <w:t>(20</w:t>
      </w:r>
      <w:r w:rsidRPr="00B60339">
        <w:rPr>
          <w:spacing w:val="-3"/>
          <w:sz w:val="28"/>
          <w:szCs w:val="28"/>
          <w:lang w:val="ru-RU"/>
        </w:rPr>
        <w:t>13 – 2015 г.г.</w:t>
      </w:r>
      <w:r w:rsidRPr="00B60339">
        <w:rPr>
          <w:spacing w:val="-3"/>
          <w:sz w:val="28"/>
          <w:szCs w:val="28"/>
        </w:rPr>
        <w:t>)</w:t>
      </w:r>
      <w:r w:rsidRPr="00B60339">
        <w:rPr>
          <w:spacing w:val="-3"/>
          <w:sz w:val="28"/>
          <w:szCs w:val="28"/>
          <w:lang w:val="ru-RU"/>
        </w:rPr>
        <w:t>.</w:t>
      </w:r>
    </w:p>
    <w:p w:rsidR="00135741" w:rsidRPr="00B60339" w:rsidRDefault="00135741" w:rsidP="00F20706">
      <w:pPr>
        <w:ind w:firstLine="709"/>
        <w:jc w:val="both"/>
        <w:rPr>
          <w:spacing w:val="-3"/>
          <w:sz w:val="28"/>
          <w:szCs w:val="28"/>
          <w:lang w:val="ru-RU"/>
        </w:rPr>
      </w:pPr>
      <w:r w:rsidRPr="00B60339">
        <w:rPr>
          <w:rStyle w:val="apple-style-span"/>
          <w:b/>
          <w:sz w:val="28"/>
          <w:szCs w:val="28"/>
          <w:lang w:val="ru-RU"/>
        </w:rPr>
        <w:t>Структура работы</w:t>
      </w:r>
      <w:r w:rsidRPr="00B60339">
        <w:rPr>
          <w:rStyle w:val="apple-style-span"/>
          <w:sz w:val="28"/>
          <w:szCs w:val="28"/>
          <w:lang w:val="ru-RU"/>
        </w:rPr>
        <w:t xml:space="preserve">. </w:t>
      </w:r>
      <w:r w:rsidRPr="00B60339">
        <w:rPr>
          <w:spacing w:val="-3"/>
          <w:sz w:val="28"/>
          <w:szCs w:val="28"/>
        </w:rPr>
        <w:t xml:space="preserve">Диссертация состоит из введения, трех глав, заключения, </w:t>
      </w:r>
      <w:r w:rsidRPr="00B60339">
        <w:rPr>
          <w:spacing w:val="-3"/>
          <w:sz w:val="28"/>
          <w:szCs w:val="28"/>
          <w:lang w:val="ru-RU"/>
        </w:rPr>
        <w:t xml:space="preserve">списка использованной литературы, </w:t>
      </w:r>
      <w:r w:rsidRPr="00B60339">
        <w:rPr>
          <w:spacing w:val="-3"/>
          <w:sz w:val="28"/>
          <w:szCs w:val="28"/>
        </w:rPr>
        <w:t xml:space="preserve">содержащего </w:t>
      </w:r>
      <w:r w:rsidRPr="00B60339">
        <w:rPr>
          <w:spacing w:val="-3"/>
          <w:sz w:val="28"/>
          <w:szCs w:val="28"/>
          <w:lang w:val="ru-RU"/>
        </w:rPr>
        <w:t xml:space="preserve">276 </w:t>
      </w:r>
      <w:r w:rsidRPr="00B60339">
        <w:rPr>
          <w:spacing w:val="-3"/>
          <w:sz w:val="28"/>
          <w:szCs w:val="28"/>
        </w:rPr>
        <w:t>наименован</w:t>
      </w:r>
      <w:r w:rsidRPr="00B60339">
        <w:rPr>
          <w:spacing w:val="-3"/>
          <w:sz w:val="28"/>
          <w:szCs w:val="28"/>
          <w:lang w:val="ru-RU"/>
        </w:rPr>
        <w:t xml:space="preserve">ий, </w:t>
      </w:r>
      <w:r w:rsidRPr="00B60339">
        <w:rPr>
          <w:spacing w:val="-3"/>
          <w:sz w:val="28"/>
          <w:szCs w:val="28"/>
        </w:rPr>
        <w:t xml:space="preserve">списка источников </w:t>
      </w:r>
      <w:r w:rsidRPr="00B60339">
        <w:rPr>
          <w:sz w:val="28"/>
          <w:szCs w:val="28"/>
        </w:rPr>
        <w:t>языкового материал</w:t>
      </w:r>
      <w:r w:rsidRPr="00B60339">
        <w:rPr>
          <w:spacing w:val="-3"/>
          <w:sz w:val="28"/>
          <w:szCs w:val="28"/>
        </w:rPr>
        <w:t>а</w:t>
      </w:r>
      <w:r w:rsidRPr="00B60339">
        <w:rPr>
          <w:spacing w:val="-3"/>
          <w:sz w:val="28"/>
          <w:szCs w:val="28"/>
          <w:lang w:val="ru-RU"/>
        </w:rPr>
        <w:t xml:space="preserve">. </w:t>
      </w:r>
      <w:r w:rsidRPr="00B60339">
        <w:rPr>
          <w:spacing w:val="-3"/>
          <w:sz w:val="28"/>
          <w:szCs w:val="28"/>
        </w:rPr>
        <w:t xml:space="preserve">В тексте </w:t>
      </w:r>
      <w:r w:rsidRPr="00B60339">
        <w:rPr>
          <w:spacing w:val="-3"/>
          <w:sz w:val="28"/>
          <w:szCs w:val="28"/>
          <w:lang w:val="ru-RU"/>
        </w:rPr>
        <w:t xml:space="preserve">18 </w:t>
      </w:r>
      <w:r w:rsidRPr="00B60339">
        <w:rPr>
          <w:spacing w:val="-3"/>
          <w:sz w:val="28"/>
          <w:szCs w:val="28"/>
        </w:rPr>
        <w:t>рисунк</w:t>
      </w:r>
      <w:r w:rsidRPr="00B60339">
        <w:rPr>
          <w:spacing w:val="-3"/>
          <w:sz w:val="28"/>
          <w:szCs w:val="28"/>
          <w:lang w:val="ru-RU"/>
        </w:rPr>
        <w:t>ов</w:t>
      </w:r>
      <w:r w:rsidRPr="00B60339">
        <w:rPr>
          <w:spacing w:val="-3"/>
          <w:sz w:val="28"/>
          <w:szCs w:val="28"/>
        </w:rPr>
        <w:t xml:space="preserve">, </w:t>
      </w:r>
      <w:r w:rsidRPr="00B60339">
        <w:rPr>
          <w:spacing w:val="-3"/>
          <w:sz w:val="28"/>
          <w:szCs w:val="28"/>
          <w:lang w:val="ru-RU"/>
        </w:rPr>
        <w:t>28</w:t>
      </w:r>
      <w:r w:rsidRPr="00B60339">
        <w:rPr>
          <w:spacing w:val="-3"/>
          <w:sz w:val="28"/>
          <w:szCs w:val="28"/>
        </w:rPr>
        <w:t xml:space="preserve"> таблиц</w:t>
      </w:r>
      <w:r w:rsidRPr="00B60339">
        <w:rPr>
          <w:spacing w:val="-3"/>
          <w:sz w:val="28"/>
          <w:szCs w:val="28"/>
          <w:lang w:val="ru-RU"/>
        </w:rPr>
        <w:t>.</w:t>
      </w:r>
    </w:p>
    <w:p w:rsidR="00135741" w:rsidRDefault="00135741" w:rsidP="001E1C59">
      <w:pPr>
        <w:ind w:firstLine="709"/>
        <w:jc w:val="center"/>
        <w:rPr>
          <w:b/>
          <w:sz w:val="28"/>
          <w:szCs w:val="28"/>
          <w:lang w:val="ru-RU"/>
        </w:rPr>
      </w:pPr>
    </w:p>
    <w:p w:rsidR="00135741" w:rsidRPr="00B60339" w:rsidRDefault="00135741" w:rsidP="001E1C59">
      <w:pPr>
        <w:ind w:firstLine="709"/>
        <w:jc w:val="center"/>
        <w:rPr>
          <w:b/>
          <w:sz w:val="28"/>
          <w:szCs w:val="28"/>
          <w:lang w:val="ru-RU"/>
        </w:rPr>
      </w:pPr>
      <w:r w:rsidRPr="00B60339">
        <w:rPr>
          <w:b/>
          <w:sz w:val="28"/>
          <w:szCs w:val="28"/>
          <w:lang w:val="ru-RU"/>
        </w:rPr>
        <w:t>ОСНОВНОЕ СОДЕРЖАНИЕ РАБОТЫ</w:t>
      </w:r>
    </w:p>
    <w:p w:rsidR="00135741" w:rsidRPr="00B60339" w:rsidRDefault="00135741" w:rsidP="00870248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AD5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  <w:lang w:val="ru-RU"/>
        </w:rPr>
        <w:t xml:space="preserve">Во </w:t>
      </w:r>
      <w:r w:rsidRPr="00B60339">
        <w:rPr>
          <w:b/>
          <w:sz w:val="28"/>
          <w:szCs w:val="28"/>
          <w:lang w:val="ru-RU"/>
        </w:rPr>
        <w:t>Введении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обосновывается актуальность темы исследования, формулиру</w:t>
      </w:r>
      <w:r w:rsidRPr="00B60339">
        <w:rPr>
          <w:sz w:val="28"/>
          <w:szCs w:val="28"/>
          <w:lang w:val="ru-RU"/>
        </w:rPr>
        <w:t>ю</w:t>
      </w:r>
      <w:r w:rsidRPr="00B60339">
        <w:rPr>
          <w:sz w:val="28"/>
          <w:szCs w:val="28"/>
        </w:rPr>
        <w:t xml:space="preserve">тся цель, задачи, определяются объект, </w:t>
      </w:r>
      <w:r w:rsidRPr="00B60339">
        <w:rPr>
          <w:sz w:val="28"/>
          <w:szCs w:val="28"/>
          <w:lang w:val="ru-RU"/>
        </w:rPr>
        <w:t xml:space="preserve">предмет, </w:t>
      </w:r>
      <w:r w:rsidRPr="00B60339">
        <w:rPr>
          <w:sz w:val="28"/>
          <w:szCs w:val="28"/>
        </w:rPr>
        <w:t>материал и методы исследования, дается характеристика работы с точки зрения ее новизны, теоретической и практической значимости, излагаются основные положения, выносимые на защиту.</w:t>
      </w:r>
    </w:p>
    <w:p w:rsidR="00135741" w:rsidRPr="00B60339" w:rsidRDefault="00135741" w:rsidP="00AD5A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0339">
        <w:rPr>
          <w:rStyle w:val="apple-style-span"/>
          <w:b/>
          <w:sz w:val="28"/>
          <w:szCs w:val="28"/>
          <w:lang w:val="ru-RU"/>
        </w:rPr>
        <w:t>В</w:t>
      </w:r>
      <w:r w:rsidRPr="00B60339">
        <w:rPr>
          <w:rStyle w:val="apple-style-span"/>
          <w:sz w:val="28"/>
          <w:szCs w:val="28"/>
          <w:lang w:val="ru-RU"/>
        </w:rPr>
        <w:t xml:space="preserve"> </w:t>
      </w:r>
      <w:r w:rsidRPr="00B60339">
        <w:rPr>
          <w:rStyle w:val="apple-style-span"/>
          <w:b/>
          <w:sz w:val="28"/>
          <w:szCs w:val="28"/>
          <w:lang w:val="ru-RU"/>
        </w:rPr>
        <w:t>первой главе</w:t>
      </w:r>
      <w:r w:rsidRPr="00B60339">
        <w:rPr>
          <w:rStyle w:val="apple-style-span"/>
          <w:sz w:val="28"/>
          <w:szCs w:val="28"/>
          <w:lang w:val="ru-RU"/>
        </w:rPr>
        <w:t xml:space="preserve"> «</w:t>
      </w:r>
      <w:r w:rsidRPr="00B60339">
        <w:rPr>
          <w:b/>
          <w:sz w:val="28"/>
          <w:szCs w:val="28"/>
        </w:rPr>
        <w:t>Теоретическое обоснование гендерного подхода к исследованию формообразования вторичного текста</w:t>
      </w:r>
      <w:r w:rsidRPr="00B60339">
        <w:rPr>
          <w:b/>
          <w:sz w:val="28"/>
          <w:szCs w:val="28"/>
          <w:lang w:val="ru-RU"/>
        </w:rPr>
        <w:t>»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shd w:val="clear" w:color="auto" w:fill="FFFFFF"/>
          <w:lang w:val="ru-RU"/>
        </w:rPr>
        <w:t>анализируются</w:t>
      </w:r>
      <w:r w:rsidRPr="00B60339">
        <w:rPr>
          <w:sz w:val="28"/>
          <w:szCs w:val="28"/>
          <w:shd w:val="clear" w:color="auto" w:fill="FFFFFF"/>
        </w:rPr>
        <w:t xml:space="preserve"> </w:t>
      </w:r>
      <w:r w:rsidRPr="00B60339">
        <w:rPr>
          <w:sz w:val="28"/>
          <w:szCs w:val="28"/>
          <w:shd w:val="clear" w:color="auto" w:fill="FFFFFF"/>
          <w:lang w:val="ru-RU"/>
        </w:rPr>
        <w:t>основные предпосылки возникновения гендерной лингвистики</w:t>
      </w:r>
      <w:r w:rsidRPr="00B60339">
        <w:rPr>
          <w:sz w:val="28"/>
          <w:szCs w:val="28"/>
          <w:shd w:val="clear" w:color="auto" w:fill="FFFFFF"/>
        </w:rPr>
        <w:t>,</w:t>
      </w:r>
      <w:r w:rsidRPr="00B60339">
        <w:rPr>
          <w:sz w:val="28"/>
          <w:szCs w:val="28"/>
          <w:shd w:val="clear" w:color="auto" w:fill="FFFFFF"/>
          <w:lang w:val="ru-RU"/>
        </w:rPr>
        <w:t xml:space="preserve"> уточняется ее терминологический аппарат, </w:t>
      </w:r>
      <w:r w:rsidRPr="00B60339">
        <w:rPr>
          <w:sz w:val="28"/>
          <w:szCs w:val="28"/>
        </w:rPr>
        <w:t>выяв</w:t>
      </w:r>
      <w:r w:rsidRPr="00B60339">
        <w:rPr>
          <w:sz w:val="28"/>
          <w:szCs w:val="28"/>
          <w:lang w:val="ru-RU"/>
        </w:rPr>
        <w:t>ляются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особенности механизмов понимания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первичного текста и порождения вторичного текста, определяются </w:t>
      </w:r>
      <w:r w:rsidRPr="00B60339">
        <w:rPr>
          <w:sz w:val="28"/>
          <w:szCs w:val="28"/>
        </w:rPr>
        <w:t>характерны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признак</w:t>
      </w:r>
      <w:r w:rsidRPr="00B60339"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вторичных </w:t>
      </w:r>
      <w:r w:rsidRPr="00B60339">
        <w:rPr>
          <w:sz w:val="28"/>
          <w:szCs w:val="28"/>
        </w:rPr>
        <w:t>текст</w:t>
      </w:r>
      <w:r w:rsidRPr="00B60339">
        <w:rPr>
          <w:sz w:val="28"/>
          <w:szCs w:val="28"/>
          <w:lang w:val="ru-RU"/>
        </w:rPr>
        <w:t>ов</w:t>
      </w:r>
      <w:r w:rsidRPr="00B60339">
        <w:rPr>
          <w:sz w:val="28"/>
          <w:szCs w:val="28"/>
        </w:rPr>
        <w:t>, возникающи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путём </w:t>
      </w:r>
      <w:r w:rsidRPr="00B60339">
        <w:rPr>
          <w:sz w:val="28"/>
          <w:szCs w:val="28"/>
          <w:lang w:val="ru-RU"/>
        </w:rPr>
        <w:t>преобразования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первичной </w:t>
      </w:r>
      <w:r w:rsidRPr="00B60339">
        <w:rPr>
          <w:sz w:val="28"/>
          <w:szCs w:val="28"/>
        </w:rPr>
        <w:t>информации</w:t>
      </w:r>
      <w:r w:rsidRPr="00B60339">
        <w:rPr>
          <w:sz w:val="28"/>
          <w:szCs w:val="28"/>
          <w:lang w:val="ru-RU"/>
        </w:rPr>
        <w:t>, а также обосновывается применение основных положений системного подхода и идей синергетики.</w:t>
      </w:r>
    </w:p>
    <w:p w:rsidR="00135741" w:rsidRPr="00B60339" w:rsidRDefault="00135741" w:rsidP="00AD5A3F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>Теорети</w:t>
      </w:r>
      <w:r w:rsidRPr="00B60339">
        <w:rPr>
          <w:sz w:val="28"/>
          <w:szCs w:val="28"/>
          <w:lang w:val="ru-RU"/>
        </w:rPr>
        <w:t>ческое</w:t>
      </w:r>
      <w:r w:rsidRPr="00B60339">
        <w:rPr>
          <w:sz w:val="28"/>
          <w:szCs w:val="28"/>
        </w:rPr>
        <w:t xml:space="preserve"> обоснование исследовани</w:t>
      </w:r>
      <w:r w:rsidRPr="00B60339"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</w:rPr>
        <w:t xml:space="preserve"> формообразования вторичного текста осуществлялось в неразрывной связи </w:t>
      </w:r>
      <w:r w:rsidRPr="00B60339">
        <w:rPr>
          <w:sz w:val="28"/>
          <w:szCs w:val="28"/>
          <w:lang w:val="ru-RU"/>
        </w:rPr>
        <w:t xml:space="preserve">со </w:t>
      </w:r>
      <w:r w:rsidRPr="00B60339">
        <w:rPr>
          <w:sz w:val="28"/>
          <w:szCs w:val="28"/>
        </w:rPr>
        <w:t xml:space="preserve">становлением и развитием </w:t>
      </w:r>
      <w:r w:rsidRPr="00B60339">
        <w:rPr>
          <w:sz w:val="28"/>
          <w:szCs w:val="28"/>
          <w:lang w:val="ru-RU"/>
        </w:rPr>
        <w:t>гендерной лингвистики</w:t>
      </w:r>
      <w:r w:rsidRPr="00B60339">
        <w:rPr>
          <w:sz w:val="28"/>
          <w:szCs w:val="28"/>
        </w:rPr>
        <w:t xml:space="preserve">. На основе анализа </w:t>
      </w:r>
      <w:r w:rsidRPr="00B60339">
        <w:rPr>
          <w:sz w:val="28"/>
          <w:szCs w:val="28"/>
          <w:lang w:val="ru-RU"/>
        </w:rPr>
        <w:t xml:space="preserve">взаимодействия языка, пола, социума, существующих подходов к изучению проблемы репрезентации пола в языке, выявлено отсутствие единого терминологического аппарата описания «пола» и «гендера», </w:t>
      </w:r>
      <w:r w:rsidRPr="00B60339">
        <w:rPr>
          <w:sz w:val="28"/>
          <w:szCs w:val="28"/>
        </w:rPr>
        <w:t>методологии</w:t>
      </w:r>
      <w:r w:rsidRPr="00B60339">
        <w:rPr>
          <w:sz w:val="28"/>
          <w:szCs w:val="28"/>
          <w:lang w:val="ru-RU"/>
        </w:rPr>
        <w:t xml:space="preserve"> лингвистического изучения проблемы несхожести в характеристиках женщин и мужчин. Данный факт проявляется, с одной стороны, в дифференциации терминов, с другой, в их отождествлении. В этой связи в диссертационном исследовании проводится анализ толкования терминов «гендер» и «пол» в лексикографических источниках, а также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с позиции биологии, физиологии, психологии, социологии, культурологии, лингвистики. Обобщив существующий опыт по исследованию проблемы репрезентации пола и гендера в языке, в работе </w:t>
      </w:r>
      <w:r w:rsidRPr="00B60339">
        <w:rPr>
          <w:sz w:val="28"/>
          <w:szCs w:val="28"/>
        </w:rPr>
        <w:t>принят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 определени</w:t>
      </w:r>
      <w:r w:rsidRPr="00B60339"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                  Е.И. Ильина: термин «гендер» применяется при изучении </w:t>
      </w:r>
      <w:r w:rsidRPr="00B60339">
        <w:rPr>
          <w:sz w:val="28"/>
          <w:szCs w:val="28"/>
          <w:lang w:val="ru-RU" w:eastAsia="ru-RU"/>
        </w:rPr>
        <w:t xml:space="preserve">психосоциальной, социокультурной роли женщин и мужчин именно как личностей, а термин «пол» </w:t>
      </w:r>
      <w:r w:rsidRPr="00B60339">
        <w:rPr>
          <w:sz w:val="28"/>
          <w:szCs w:val="28"/>
          <w:lang w:val="ru-RU"/>
        </w:rPr>
        <w:t>–</w:t>
      </w:r>
      <w:r w:rsidRPr="00B60339">
        <w:rPr>
          <w:sz w:val="28"/>
          <w:szCs w:val="28"/>
          <w:lang w:val="ru-RU" w:eastAsia="ru-RU"/>
        </w:rPr>
        <w:t xml:space="preserve"> при изучении биологических различий между женщинами и мужчинами</w:t>
      </w:r>
      <w:r w:rsidRPr="00B60339">
        <w:rPr>
          <w:rStyle w:val="FootnoteReference"/>
          <w:sz w:val="28"/>
          <w:szCs w:val="28"/>
          <w:lang w:val="ru-RU" w:eastAsia="ru-RU"/>
        </w:rPr>
        <w:footnoteReference w:id="1"/>
      </w:r>
      <w:r w:rsidRPr="00B60339">
        <w:rPr>
          <w:sz w:val="28"/>
          <w:szCs w:val="28"/>
          <w:lang w:val="ru-RU" w:eastAsia="ru-RU"/>
        </w:rPr>
        <w:t>.</w:t>
      </w:r>
      <w:r w:rsidRPr="00B60339">
        <w:rPr>
          <w:sz w:val="28"/>
          <w:szCs w:val="28"/>
          <w:lang w:val="ru-RU"/>
        </w:rPr>
        <w:t xml:space="preserve"> </w:t>
      </w:r>
    </w:p>
    <w:p w:rsidR="00135741" w:rsidRPr="00B60339" w:rsidRDefault="00135741" w:rsidP="00AD5A3F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 xml:space="preserve">Исследование </w:t>
      </w:r>
      <w:r w:rsidRPr="00B60339">
        <w:rPr>
          <w:sz w:val="28"/>
          <w:szCs w:val="28"/>
          <w:lang w:val="ru-RU"/>
        </w:rPr>
        <w:t>развития гендерной лингвистики</w:t>
      </w:r>
      <w:r w:rsidRPr="00B60339">
        <w:rPr>
          <w:sz w:val="28"/>
          <w:szCs w:val="28"/>
        </w:rPr>
        <w:t xml:space="preserve"> проводилось </w:t>
      </w:r>
      <w:r w:rsidRPr="00B60339">
        <w:rPr>
          <w:sz w:val="28"/>
          <w:szCs w:val="28"/>
          <w:lang w:val="ru-RU"/>
        </w:rPr>
        <w:t xml:space="preserve">как в диахроническом, так и в синхроническом аспектах. На основании полученных данных сделан вывод о том, что репрезентация пола и гендера в языке является объектом широкомасштабных исследований, направленных на </w:t>
      </w:r>
      <w:r w:rsidRPr="00B60339">
        <w:rPr>
          <w:sz w:val="28"/>
          <w:szCs w:val="28"/>
        </w:rPr>
        <w:t xml:space="preserve">интеграцию </w:t>
      </w:r>
      <w:r w:rsidRPr="00B60339">
        <w:rPr>
          <w:sz w:val="28"/>
          <w:szCs w:val="28"/>
          <w:lang w:val="ru-RU"/>
        </w:rPr>
        <w:t>гуманитарного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и </w:t>
      </w:r>
      <w:r w:rsidRPr="00B60339">
        <w:rPr>
          <w:sz w:val="28"/>
          <w:szCs w:val="28"/>
        </w:rPr>
        <w:t>естественн</w:t>
      </w:r>
      <w:r w:rsidRPr="00B60339">
        <w:rPr>
          <w:sz w:val="28"/>
          <w:szCs w:val="28"/>
          <w:lang w:val="ru-RU"/>
        </w:rPr>
        <w:t>онаучного</w:t>
      </w:r>
      <w:r w:rsidRPr="00B60339">
        <w:rPr>
          <w:sz w:val="28"/>
          <w:szCs w:val="28"/>
        </w:rPr>
        <w:t xml:space="preserve"> знания</w:t>
      </w:r>
      <w:r w:rsidRPr="00B60339">
        <w:rPr>
          <w:sz w:val="28"/>
          <w:szCs w:val="28"/>
          <w:lang w:val="ru-RU"/>
        </w:rPr>
        <w:t xml:space="preserve">. </w:t>
      </w:r>
      <w:r w:rsidRPr="00B60339">
        <w:rPr>
          <w:sz w:val="28"/>
          <w:szCs w:val="28"/>
        </w:rPr>
        <w:t>С этой точки зрения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перспективн</w:t>
      </w:r>
      <w:r w:rsidRPr="00B60339">
        <w:rPr>
          <w:sz w:val="28"/>
          <w:szCs w:val="28"/>
          <w:lang w:val="ru-RU"/>
        </w:rPr>
        <w:t>ым является применение результатов исследований гендерной лингвистики в различных сферах практической деятельности человека, а именно при изучении механизмов понимания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и порождения текста как основной единицы коммуникации</w:t>
      </w:r>
      <w:r w:rsidRPr="00B60339">
        <w:rPr>
          <w:sz w:val="28"/>
          <w:szCs w:val="28"/>
        </w:rPr>
        <w:t>.</w:t>
      </w:r>
    </w:p>
    <w:p w:rsidR="00135741" w:rsidRPr="00B60339" w:rsidRDefault="00135741" w:rsidP="005B5A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Изучение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механизмов понимания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и порождения текста</w:t>
      </w:r>
      <w:r w:rsidRPr="00B60339">
        <w:rPr>
          <w:sz w:val="28"/>
          <w:szCs w:val="28"/>
        </w:rPr>
        <w:t xml:space="preserve"> проводилось с опорой на ключевые идеи </w:t>
      </w:r>
      <w:r w:rsidRPr="00B60339">
        <w:rPr>
          <w:sz w:val="28"/>
          <w:szCs w:val="28"/>
          <w:lang w:val="ru-RU"/>
        </w:rPr>
        <w:t>психолингвистики, лингвистики текста, социолингвистики, с точки зрения системнодеятельностного подхода. А</w:t>
      </w:r>
      <w:r w:rsidRPr="00B60339">
        <w:rPr>
          <w:sz w:val="28"/>
          <w:szCs w:val="28"/>
        </w:rPr>
        <w:t>нализ теоретических источников показал, что проблема понимания текста имеет многоаспектный характер</w:t>
      </w:r>
      <w:r w:rsidRPr="00B60339">
        <w:rPr>
          <w:sz w:val="28"/>
          <w:szCs w:val="28"/>
          <w:lang w:val="ru-RU"/>
        </w:rPr>
        <w:t xml:space="preserve">. </w:t>
      </w:r>
      <w:r w:rsidRPr="00B60339">
        <w:rPr>
          <w:sz w:val="28"/>
          <w:szCs w:val="28"/>
        </w:rPr>
        <w:t>Привлекаются разные подходы, которые позволяют выявить факторы, влияющие на понимание текста (горизонтальный, вертикальный контексты, тезаурус реципиента); условия понимания текста (социальный, культурный, оценочный опыт коммуниканта); уровни переработки речевого сообщения</w:t>
      </w:r>
      <w:r w:rsidRPr="00B60339">
        <w:rPr>
          <w:sz w:val="28"/>
          <w:szCs w:val="28"/>
          <w:lang w:val="ru-RU"/>
        </w:rPr>
        <w:t xml:space="preserve"> и другие</w:t>
      </w:r>
      <w:r w:rsidRPr="00B60339">
        <w:rPr>
          <w:sz w:val="28"/>
          <w:szCs w:val="28"/>
        </w:rPr>
        <w:t xml:space="preserve">. </w:t>
      </w:r>
      <w:r w:rsidRPr="00B60339">
        <w:rPr>
          <w:sz w:val="28"/>
          <w:szCs w:val="28"/>
          <w:lang w:val="ru-RU"/>
        </w:rPr>
        <w:t xml:space="preserve">Однако изучение проблемы понимания текста в большинстве работ осуществлялось на материале </w:t>
      </w:r>
      <w:r w:rsidRPr="00B60339">
        <w:rPr>
          <w:sz w:val="28"/>
          <w:szCs w:val="28"/>
          <w:shd w:val="clear" w:color="auto" w:fill="FFFFFF"/>
          <w:lang w:val="ru-RU"/>
        </w:rPr>
        <w:t xml:space="preserve">художественных произведений, оставив на научной периферии </w:t>
      </w:r>
      <w:r w:rsidRPr="00B60339">
        <w:rPr>
          <w:sz w:val="28"/>
          <w:szCs w:val="28"/>
          <w:shd w:val="clear" w:color="auto" w:fill="FFFFFF"/>
        </w:rPr>
        <w:t>факт</w:t>
      </w:r>
      <w:r w:rsidRPr="00B60339">
        <w:rPr>
          <w:sz w:val="28"/>
          <w:szCs w:val="28"/>
          <w:shd w:val="clear" w:color="auto" w:fill="FFFFFF"/>
          <w:lang w:val="ru-RU"/>
        </w:rPr>
        <w:t>ы</w:t>
      </w:r>
      <w:r w:rsidRPr="00B60339">
        <w:rPr>
          <w:sz w:val="28"/>
          <w:szCs w:val="28"/>
          <w:shd w:val="clear" w:color="auto" w:fill="FFFFFF"/>
        </w:rPr>
        <w:t>, которые лежат за пределами традиционных исследований.</w:t>
      </w:r>
      <w:r w:rsidRPr="00B60339">
        <w:rPr>
          <w:sz w:val="28"/>
          <w:szCs w:val="28"/>
          <w:shd w:val="clear" w:color="auto" w:fill="FFFFFF"/>
          <w:lang w:val="ru-RU"/>
        </w:rPr>
        <w:t xml:space="preserve"> </w:t>
      </w:r>
      <w:r w:rsidRPr="00B60339">
        <w:rPr>
          <w:sz w:val="28"/>
          <w:szCs w:val="28"/>
          <w:shd w:val="clear" w:color="auto" w:fill="FFFFFF"/>
        </w:rPr>
        <w:t>Расширение круга прикладных задач</w:t>
      </w:r>
      <w:r w:rsidRPr="00B60339">
        <w:rPr>
          <w:sz w:val="28"/>
          <w:szCs w:val="28"/>
          <w:shd w:val="clear" w:color="auto" w:fill="FFFFFF"/>
          <w:lang w:val="ru-RU"/>
        </w:rPr>
        <w:t xml:space="preserve">, по мнению Л.В Сахарного, </w:t>
      </w:r>
      <w:r w:rsidRPr="00B60339">
        <w:rPr>
          <w:sz w:val="28"/>
          <w:szCs w:val="28"/>
          <w:shd w:val="clear" w:color="auto" w:fill="FFFFFF"/>
        </w:rPr>
        <w:t xml:space="preserve">привело к </w:t>
      </w:r>
      <w:r w:rsidRPr="00B60339">
        <w:rPr>
          <w:sz w:val="28"/>
          <w:szCs w:val="28"/>
          <w:shd w:val="clear" w:color="auto" w:fill="FFFFFF"/>
          <w:lang w:val="ru-RU"/>
        </w:rPr>
        <w:t>«</w:t>
      </w:r>
      <w:r w:rsidRPr="00B60339">
        <w:rPr>
          <w:sz w:val="28"/>
          <w:szCs w:val="28"/>
          <w:shd w:val="clear" w:color="auto" w:fill="FFFFFF"/>
        </w:rPr>
        <w:t>известному кризису традиционной «нормо-центрической» лингвистики и к необходимости теоретического осмысления «отрицательного языкового материала как феномена речевой деятельности</w:t>
      </w:r>
      <w:r w:rsidRPr="00B60339">
        <w:rPr>
          <w:sz w:val="28"/>
          <w:szCs w:val="28"/>
          <w:shd w:val="clear" w:color="auto" w:fill="FFFFFF"/>
          <w:lang w:val="ru-RU"/>
        </w:rPr>
        <w:t>»</w:t>
      </w:r>
      <w:r w:rsidRPr="00B60339">
        <w:rPr>
          <w:rStyle w:val="FootnoteReference"/>
          <w:sz w:val="28"/>
          <w:szCs w:val="28"/>
          <w:shd w:val="clear" w:color="auto" w:fill="FFFFFF"/>
          <w:lang w:val="ru-RU"/>
        </w:rPr>
        <w:footnoteReference w:id="2"/>
      </w:r>
      <w:r w:rsidRPr="00B60339">
        <w:rPr>
          <w:sz w:val="28"/>
          <w:szCs w:val="28"/>
          <w:shd w:val="clear" w:color="auto" w:fill="FFFFFF"/>
          <w:lang w:val="ru-RU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B60339">
        <w:rPr>
          <w:sz w:val="28"/>
          <w:szCs w:val="28"/>
        </w:rPr>
        <w:t>Данные изменения рассматрива</w:t>
      </w:r>
      <w:r w:rsidRPr="00B60339">
        <w:rPr>
          <w:sz w:val="28"/>
          <w:szCs w:val="28"/>
          <w:lang w:val="ru-RU"/>
        </w:rPr>
        <w:t>ются в диссертации</w:t>
      </w:r>
      <w:r w:rsidRPr="00B60339">
        <w:rPr>
          <w:sz w:val="28"/>
          <w:szCs w:val="28"/>
        </w:rPr>
        <w:t xml:space="preserve"> как факторы</w:t>
      </w:r>
      <w:r w:rsidRPr="00B60339">
        <w:rPr>
          <w:sz w:val="28"/>
          <w:szCs w:val="28"/>
          <w:lang w:val="ru-RU"/>
        </w:rPr>
        <w:t>, оказавшие влияние на повышение интереса к изучению</w:t>
      </w:r>
      <w:r w:rsidRPr="00B60339">
        <w:rPr>
          <w:sz w:val="28"/>
          <w:szCs w:val="28"/>
          <w:shd w:val="clear" w:color="auto" w:fill="FFFFFF"/>
        </w:rPr>
        <w:t xml:space="preserve"> мыслительных процессов и социально значимых действий </w:t>
      </w:r>
      <w:r w:rsidRPr="00B60339">
        <w:rPr>
          <w:sz w:val="28"/>
          <w:szCs w:val="28"/>
          <w:shd w:val="clear" w:color="auto" w:fill="FFFFFF"/>
          <w:lang w:val="ru-RU"/>
        </w:rPr>
        <w:t>индивидов</w:t>
      </w:r>
      <w:r w:rsidRPr="00B60339">
        <w:rPr>
          <w:sz w:val="28"/>
          <w:szCs w:val="28"/>
          <w:shd w:val="clear" w:color="auto" w:fill="FFFFFF"/>
        </w:rPr>
        <w:t xml:space="preserve">, которые осуществляются </w:t>
      </w:r>
      <w:r w:rsidRPr="00B60339">
        <w:rPr>
          <w:sz w:val="28"/>
          <w:szCs w:val="28"/>
          <w:shd w:val="clear" w:color="auto" w:fill="FFFFFF"/>
          <w:lang w:val="ru-RU"/>
        </w:rPr>
        <w:t xml:space="preserve">посредством </w:t>
      </w:r>
      <w:r w:rsidRPr="00B60339">
        <w:rPr>
          <w:sz w:val="28"/>
          <w:szCs w:val="28"/>
        </w:rPr>
        <w:t>обработки первичных источников информации</w:t>
      </w:r>
      <w:r w:rsidRPr="00B60339">
        <w:rPr>
          <w:sz w:val="28"/>
          <w:szCs w:val="28"/>
          <w:lang w:val="ru-RU"/>
        </w:rPr>
        <w:t xml:space="preserve"> и порождения вторичных речевых произведений</w:t>
      </w:r>
      <w:r w:rsidRPr="00B60339">
        <w:rPr>
          <w:sz w:val="28"/>
          <w:szCs w:val="28"/>
        </w:rPr>
        <w:t>, возникающи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путём </w:t>
      </w:r>
      <w:r w:rsidRPr="00B60339">
        <w:rPr>
          <w:sz w:val="28"/>
          <w:szCs w:val="28"/>
          <w:lang w:val="ru-RU"/>
        </w:rPr>
        <w:t>преобразования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первичной </w:t>
      </w:r>
      <w:r w:rsidRPr="00B60339">
        <w:rPr>
          <w:sz w:val="28"/>
          <w:szCs w:val="28"/>
        </w:rPr>
        <w:t>информации</w:t>
      </w:r>
      <w:r w:rsidRPr="00B60339">
        <w:rPr>
          <w:sz w:val="28"/>
          <w:szCs w:val="28"/>
          <w:lang w:val="ru-RU"/>
        </w:rPr>
        <w:t>.</w:t>
      </w:r>
    </w:p>
    <w:p w:rsidR="00135741" w:rsidRPr="00B60339" w:rsidRDefault="00135741" w:rsidP="005F37CB">
      <w:pPr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</w:rPr>
        <w:t xml:space="preserve">Осмысление особенностей </w:t>
      </w:r>
      <w:r w:rsidRPr="00B60339">
        <w:rPr>
          <w:sz w:val="28"/>
          <w:szCs w:val="28"/>
          <w:lang w:val="ru-RU"/>
        </w:rPr>
        <w:t>вторичных речевых произведений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основывалось </w:t>
      </w:r>
      <w:r w:rsidRPr="00B60339">
        <w:rPr>
          <w:sz w:val="28"/>
          <w:szCs w:val="28"/>
        </w:rPr>
        <w:t xml:space="preserve">на анализе </w:t>
      </w:r>
      <w:r w:rsidRPr="00B60339">
        <w:rPr>
          <w:sz w:val="28"/>
          <w:szCs w:val="28"/>
          <w:lang w:val="ru-RU"/>
        </w:rPr>
        <w:t xml:space="preserve">«первичности» и «вторичности» как универсальных философских категорий. </w:t>
      </w:r>
      <w:r w:rsidRPr="00B60339">
        <w:rPr>
          <w:spacing w:val="-3"/>
          <w:sz w:val="28"/>
          <w:szCs w:val="28"/>
          <w:lang w:eastAsia="ru-RU"/>
        </w:rPr>
        <w:t xml:space="preserve">Теоретический анализ работ, посвященных </w:t>
      </w:r>
      <w:r w:rsidRPr="00B60339">
        <w:rPr>
          <w:spacing w:val="-3"/>
          <w:sz w:val="28"/>
          <w:szCs w:val="28"/>
          <w:lang w:val="ru-RU" w:eastAsia="ru-RU"/>
        </w:rPr>
        <w:t>изучению вторичного текста</w:t>
      </w:r>
      <w:r w:rsidRPr="00B60339">
        <w:rPr>
          <w:sz w:val="28"/>
          <w:szCs w:val="28"/>
          <w:lang w:val="ru-RU"/>
        </w:rPr>
        <w:t xml:space="preserve"> в областях теории языка, когнитивной лингвистики, психолингвистики, дериватологии, семиотики, лингвистической семантики, лингвосинергетики, теории формообразования</w:t>
      </w:r>
      <w:r w:rsidRPr="00B60339">
        <w:rPr>
          <w:spacing w:val="-3"/>
          <w:sz w:val="28"/>
          <w:szCs w:val="28"/>
          <w:lang w:eastAsia="ru-RU"/>
        </w:rPr>
        <w:t xml:space="preserve">, показал, что в настоящее время вектор исследований направлен на </w:t>
      </w:r>
      <w:r w:rsidRPr="00B60339">
        <w:rPr>
          <w:sz w:val="28"/>
          <w:szCs w:val="28"/>
        </w:rPr>
        <w:t>изучение</w:t>
      </w:r>
      <w:r w:rsidRPr="00B60339">
        <w:rPr>
          <w:sz w:val="28"/>
          <w:szCs w:val="28"/>
          <w:lang w:val="ru-RU"/>
        </w:rPr>
        <w:t xml:space="preserve"> природы вторичных явлений, установление многообразия форм существования речевого произведения «вторичный текст», выявление механизмов понимания первичных текстов и производства на их основе вторичных текстов, выработки критериев оценки и сравнения первичных и вторичных текстов. </w:t>
      </w:r>
    </w:p>
    <w:p w:rsidR="00135741" w:rsidRPr="00B60339" w:rsidRDefault="00135741" w:rsidP="00AD5A3F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>В качестве основн</w:t>
      </w:r>
      <w:r w:rsidRPr="00B60339">
        <w:rPr>
          <w:sz w:val="28"/>
          <w:szCs w:val="28"/>
          <w:lang w:val="ru-RU"/>
        </w:rPr>
        <w:t xml:space="preserve">ых признаков вторичного текста выделены: </w:t>
      </w:r>
      <w:r w:rsidRPr="00B60339">
        <w:rPr>
          <w:sz w:val="28"/>
          <w:szCs w:val="28"/>
        </w:rPr>
        <w:t xml:space="preserve">наличие прототипа – первичного текста, с которым </w:t>
      </w:r>
      <w:r w:rsidRPr="00B60339">
        <w:rPr>
          <w:sz w:val="28"/>
          <w:szCs w:val="28"/>
          <w:lang w:val="ru-RU"/>
        </w:rPr>
        <w:t>в</w:t>
      </w:r>
      <w:r w:rsidRPr="00B60339">
        <w:rPr>
          <w:sz w:val="28"/>
          <w:szCs w:val="28"/>
        </w:rPr>
        <w:t xml:space="preserve">торичный текст находится в </w:t>
      </w:r>
      <w:r w:rsidRPr="00B60339">
        <w:rPr>
          <w:sz w:val="28"/>
          <w:szCs w:val="28"/>
          <w:lang w:val="ru-RU"/>
        </w:rPr>
        <w:t>генетической</w:t>
      </w:r>
      <w:r w:rsidRPr="00B60339">
        <w:rPr>
          <w:sz w:val="28"/>
          <w:szCs w:val="28"/>
        </w:rPr>
        <w:t xml:space="preserve"> связи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и на основе которого </w:t>
      </w:r>
      <w:r w:rsidRPr="00B60339">
        <w:rPr>
          <w:sz w:val="28"/>
          <w:szCs w:val="28"/>
          <w:lang w:val="ru-RU"/>
        </w:rPr>
        <w:t xml:space="preserve">он </w:t>
      </w:r>
      <w:r w:rsidRPr="00B60339">
        <w:rPr>
          <w:sz w:val="28"/>
          <w:szCs w:val="28"/>
        </w:rPr>
        <w:t>строится</w:t>
      </w:r>
      <w:r w:rsidRPr="00B60339">
        <w:rPr>
          <w:sz w:val="28"/>
          <w:szCs w:val="28"/>
          <w:lang w:val="ru-RU"/>
        </w:rPr>
        <w:t>;</w:t>
      </w:r>
      <w:r w:rsidRPr="00B60339">
        <w:rPr>
          <w:sz w:val="28"/>
          <w:szCs w:val="28"/>
        </w:rPr>
        <w:t xml:space="preserve"> деривационны</w:t>
      </w:r>
      <w:r w:rsidRPr="00B60339">
        <w:rPr>
          <w:sz w:val="28"/>
          <w:szCs w:val="28"/>
          <w:lang w:val="ru-RU"/>
        </w:rPr>
        <w:t xml:space="preserve">е </w:t>
      </w:r>
      <w:r w:rsidRPr="00B60339">
        <w:rPr>
          <w:sz w:val="28"/>
          <w:szCs w:val="28"/>
        </w:rPr>
        <w:t xml:space="preserve">отношения между </w:t>
      </w:r>
      <w:r w:rsidRPr="00B60339">
        <w:rPr>
          <w:sz w:val="28"/>
          <w:szCs w:val="28"/>
          <w:lang w:val="ru-RU"/>
        </w:rPr>
        <w:t>первичным и вторичным текстом; критерии описания п</w:t>
      </w:r>
      <w:r w:rsidRPr="00B60339">
        <w:rPr>
          <w:sz w:val="28"/>
          <w:szCs w:val="28"/>
        </w:rPr>
        <w:t>риблизительн</w:t>
      </w:r>
      <w:r w:rsidRPr="00B60339">
        <w:rPr>
          <w:sz w:val="28"/>
          <w:szCs w:val="28"/>
          <w:lang w:val="ru-RU"/>
        </w:rPr>
        <w:t xml:space="preserve">ого </w:t>
      </w:r>
      <w:r w:rsidRPr="00B60339">
        <w:rPr>
          <w:sz w:val="28"/>
          <w:szCs w:val="28"/>
        </w:rPr>
        <w:t>характер</w:t>
      </w:r>
      <w:r w:rsidRPr="00B60339">
        <w:rPr>
          <w:sz w:val="28"/>
          <w:szCs w:val="28"/>
          <w:lang w:val="ru-RU"/>
        </w:rPr>
        <w:t>а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вторичного текста:</w:t>
      </w:r>
      <w:r w:rsidRPr="00B60339">
        <w:rPr>
          <w:sz w:val="28"/>
          <w:szCs w:val="28"/>
        </w:rPr>
        <w:t xml:space="preserve"> сходств</w:t>
      </w:r>
      <w:r w:rsidRPr="00B60339">
        <w:rPr>
          <w:sz w:val="28"/>
          <w:szCs w:val="28"/>
          <w:lang w:val="ru-RU"/>
        </w:rPr>
        <w:t>о</w:t>
      </w:r>
      <w:r w:rsidRPr="00B60339">
        <w:rPr>
          <w:sz w:val="28"/>
          <w:szCs w:val="28"/>
        </w:rPr>
        <w:t xml:space="preserve"> / различи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>, упрощени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/ усложнени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>, преобразовани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/ трансформации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>интертекстуальн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природ</w:t>
      </w:r>
      <w:r w:rsidRPr="00B60339">
        <w:rPr>
          <w:sz w:val="28"/>
          <w:szCs w:val="28"/>
          <w:lang w:val="ru-RU"/>
        </w:rPr>
        <w:t>а.</w:t>
      </w:r>
    </w:p>
    <w:p w:rsidR="00135741" w:rsidRPr="00B60339" w:rsidRDefault="00135741" w:rsidP="00AD5A3F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>Базируясь на полученные данные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 xml:space="preserve">в диссертационном исследовании принято определение </w:t>
      </w:r>
      <w:r w:rsidRPr="00B60339">
        <w:rPr>
          <w:sz w:val="28"/>
          <w:szCs w:val="28"/>
          <w:lang w:val="ru-RU"/>
        </w:rPr>
        <w:t>вторичного текста</w:t>
      </w:r>
      <w:r w:rsidRPr="00B60339">
        <w:rPr>
          <w:sz w:val="28"/>
          <w:szCs w:val="28"/>
        </w:rPr>
        <w:t xml:space="preserve">, </w:t>
      </w:r>
      <w:r w:rsidRPr="00B60339">
        <w:rPr>
          <w:sz w:val="28"/>
          <w:szCs w:val="28"/>
          <w:lang w:val="ru-RU"/>
        </w:rPr>
        <w:t>предложенное Л.Н. Мурзиным и                              А.С. Штерн: «вторичный текст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–</w:t>
      </w:r>
      <w:r w:rsidRPr="00B60339">
        <w:rPr>
          <w:sz w:val="28"/>
          <w:szCs w:val="28"/>
        </w:rPr>
        <w:t xml:space="preserve"> ви</w:t>
      </w:r>
      <w:r w:rsidRPr="00B60339">
        <w:rPr>
          <w:sz w:val="28"/>
          <w:szCs w:val="28"/>
          <w:lang w:val="ru-RU"/>
        </w:rPr>
        <w:t xml:space="preserve">д </w:t>
      </w:r>
      <w:r w:rsidRPr="00B60339">
        <w:rPr>
          <w:sz w:val="28"/>
          <w:szCs w:val="28"/>
        </w:rPr>
        <w:t>преобразований, котор</w:t>
      </w:r>
      <w:r w:rsidRPr="00B60339">
        <w:rPr>
          <w:sz w:val="28"/>
          <w:szCs w:val="28"/>
          <w:lang w:val="ru-RU"/>
        </w:rPr>
        <w:t>о</w:t>
      </w:r>
      <w:r w:rsidRPr="00B60339">
        <w:rPr>
          <w:sz w:val="28"/>
          <w:szCs w:val="28"/>
        </w:rPr>
        <w:t>м</w:t>
      </w:r>
      <w:r w:rsidRPr="00B60339">
        <w:rPr>
          <w:sz w:val="28"/>
          <w:szCs w:val="28"/>
          <w:lang w:val="ru-RU"/>
        </w:rPr>
        <w:t>у</w:t>
      </w:r>
      <w:r w:rsidRPr="00B60339">
        <w:rPr>
          <w:sz w:val="28"/>
          <w:szCs w:val="28"/>
        </w:rPr>
        <w:t xml:space="preserve"> подвергаются содержание </w:t>
      </w:r>
      <w:r w:rsidRPr="00B60339">
        <w:rPr>
          <w:sz w:val="28"/>
          <w:szCs w:val="28"/>
          <w:lang w:val="ru-RU"/>
        </w:rPr>
        <w:t>исходного текста и его</w:t>
      </w:r>
      <w:r w:rsidRPr="00B60339">
        <w:rPr>
          <w:sz w:val="28"/>
          <w:szCs w:val="28"/>
        </w:rPr>
        <w:t xml:space="preserve"> форма</w:t>
      </w:r>
      <w:r w:rsidRPr="00B60339">
        <w:rPr>
          <w:sz w:val="28"/>
          <w:szCs w:val="28"/>
          <w:lang w:val="ru-RU"/>
        </w:rPr>
        <w:t>»</w:t>
      </w:r>
      <w:r w:rsidRPr="00B60339">
        <w:rPr>
          <w:rStyle w:val="FootnoteReference"/>
          <w:sz w:val="28"/>
          <w:szCs w:val="28"/>
          <w:lang w:val="ru-RU"/>
        </w:rPr>
        <w:footnoteReference w:id="3"/>
      </w:r>
      <w:r w:rsidRPr="00B60339">
        <w:rPr>
          <w:sz w:val="28"/>
          <w:szCs w:val="28"/>
          <w:lang w:val="ru-RU"/>
        </w:rPr>
        <w:t>.</w:t>
      </w:r>
    </w:p>
    <w:p w:rsidR="00135741" w:rsidRPr="00B60339" w:rsidRDefault="00135741" w:rsidP="00AD5A3F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 xml:space="preserve">Своеобразие </w:t>
      </w:r>
      <w:r w:rsidRPr="00B60339">
        <w:rPr>
          <w:sz w:val="28"/>
          <w:szCs w:val="28"/>
          <w:lang w:val="ru-RU"/>
        </w:rPr>
        <w:t>вторичного текста</w:t>
      </w:r>
      <w:r w:rsidRPr="00B60339">
        <w:rPr>
          <w:sz w:val="28"/>
          <w:szCs w:val="28"/>
        </w:rPr>
        <w:t xml:space="preserve"> предопределило изучение </w:t>
      </w:r>
      <w:r w:rsidRPr="00B60339">
        <w:rPr>
          <w:sz w:val="28"/>
          <w:szCs w:val="28"/>
          <w:lang w:val="ru-RU"/>
        </w:rPr>
        <w:t>механизмов порождения вторичного текста.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Анализ научных данных по проблеме порождения вторичного текста позволил выявить</w:t>
      </w:r>
      <w:r w:rsidRPr="00B60339">
        <w:rPr>
          <w:sz w:val="28"/>
          <w:szCs w:val="28"/>
        </w:rPr>
        <w:t xml:space="preserve"> следующие </w:t>
      </w:r>
      <w:r w:rsidRPr="00B60339">
        <w:rPr>
          <w:spacing w:val="-1"/>
          <w:sz w:val="28"/>
          <w:szCs w:val="28"/>
          <w:lang w:val="ru-RU"/>
        </w:rPr>
        <w:t>дискуссионные</w:t>
      </w:r>
      <w:r w:rsidRPr="00B60339">
        <w:rPr>
          <w:spacing w:val="-1"/>
          <w:sz w:val="28"/>
          <w:szCs w:val="28"/>
        </w:rPr>
        <w:t xml:space="preserve"> вопросы: </w:t>
      </w:r>
      <w:r w:rsidRPr="00B60339">
        <w:rPr>
          <w:sz w:val="28"/>
          <w:szCs w:val="28"/>
        </w:rPr>
        <w:t>обозначение терминами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разны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парадигм лингвистических исследований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одних и тех же характеристик вторичных явлений</w:t>
      </w:r>
      <w:r w:rsidRPr="00B60339">
        <w:rPr>
          <w:sz w:val="28"/>
          <w:szCs w:val="28"/>
          <w:lang w:val="ru-RU"/>
        </w:rPr>
        <w:t xml:space="preserve">; амбивалентность </w:t>
      </w:r>
      <w:r w:rsidRPr="00B60339">
        <w:rPr>
          <w:sz w:val="28"/>
          <w:szCs w:val="28"/>
        </w:rPr>
        <w:t>природ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 вторичных явлений, </w:t>
      </w:r>
      <w:r w:rsidRPr="00B60339">
        <w:rPr>
          <w:sz w:val="28"/>
          <w:szCs w:val="28"/>
          <w:lang w:val="ru-RU"/>
        </w:rPr>
        <w:t>включающей в себя как</w:t>
      </w:r>
      <w:r w:rsidRPr="00B60339">
        <w:rPr>
          <w:sz w:val="28"/>
          <w:szCs w:val="28"/>
        </w:rPr>
        <w:t xml:space="preserve"> область языка, </w:t>
      </w:r>
      <w:r w:rsidRPr="00B60339">
        <w:rPr>
          <w:sz w:val="28"/>
          <w:szCs w:val="28"/>
          <w:lang w:val="ru-RU"/>
        </w:rPr>
        <w:t xml:space="preserve">так </w:t>
      </w:r>
      <w:r w:rsidRPr="00B60339">
        <w:rPr>
          <w:sz w:val="28"/>
          <w:szCs w:val="28"/>
        </w:rPr>
        <w:t>и речи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>многообразие форм и жанров речевого произведения «вторичный текст»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>недостаточн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изученность </w:t>
      </w:r>
      <w:r w:rsidRPr="00B60339">
        <w:rPr>
          <w:sz w:val="28"/>
          <w:szCs w:val="28"/>
          <w:lang w:val="ru-RU"/>
        </w:rPr>
        <w:t xml:space="preserve">целостных качеств вторичных текстов; разрозненные </w:t>
      </w:r>
      <w:r w:rsidRPr="00B60339">
        <w:rPr>
          <w:sz w:val="28"/>
          <w:szCs w:val="28"/>
        </w:rPr>
        <w:t>исследовани</w:t>
      </w:r>
      <w:r w:rsidRPr="00B60339"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</w:rPr>
        <w:t xml:space="preserve"> природы вторичных текстов,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не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способству</w:t>
      </w:r>
      <w:r w:rsidRPr="00B60339">
        <w:rPr>
          <w:sz w:val="28"/>
          <w:szCs w:val="28"/>
          <w:lang w:val="ru-RU"/>
        </w:rPr>
        <w:t>ющие</w:t>
      </w:r>
      <w:r w:rsidRPr="00B60339">
        <w:rPr>
          <w:sz w:val="28"/>
          <w:szCs w:val="28"/>
        </w:rPr>
        <w:t xml:space="preserve"> построению единой концепции вторичного текста</w:t>
      </w:r>
      <w:r w:rsidRPr="00B60339">
        <w:rPr>
          <w:sz w:val="28"/>
          <w:szCs w:val="28"/>
          <w:lang w:val="ru-RU"/>
        </w:rPr>
        <w:t xml:space="preserve">. </w:t>
      </w:r>
    </w:p>
    <w:p w:rsidR="00135741" w:rsidRPr="00B60339" w:rsidRDefault="00135741" w:rsidP="00487389">
      <w:pPr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  <w:shd w:val="clear" w:color="auto" w:fill="FFFFFF"/>
        </w:rPr>
        <w:t xml:space="preserve">Поиск унифицированного подхода к изучению </w:t>
      </w:r>
      <w:r w:rsidRPr="00B60339"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</w:rPr>
        <w:t xml:space="preserve"> описани</w:t>
      </w:r>
      <w:r w:rsidRPr="00B60339">
        <w:rPr>
          <w:sz w:val="28"/>
          <w:szCs w:val="28"/>
          <w:lang w:val="ru-RU"/>
        </w:rPr>
        <w:t>ю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первичных и вторичных текстов</w:t>
      </w:r>
      <w:r w:rsidRPr="00B60339">
        <w:rPr>
          <w:sz w:val="28"/>
          <w:szCs w:val="28"/>
        </w:rPr>
        <w:t xml:space="preserve"> различной природы и назначения</w:t>
      </w:r>
      <w:r w:rsidRPr="00B60339">
        <w:rPr>
          <w:sz w:val="28"/>
          <w:szCs w:val="28"/>
          <w:shd w:val="clear" w:color="auto" w:fill="FFFFFF"/>
        </w:rPr>
        <w:t xml:space="preserve">, </w:t>
      </w:r>
      <w:r w:rsidRPr="00B60339">
        <w:rPr>
          <w:sz w:val="28"/>
          <w:szCs w:val="28"/>
          <w:shd w:val="clear" w:color="auto" w:fill="FFFFFF"/>
          <w:lang w:val="ru-RU"/>
        </w:rPr>
        <w:t xml:space="preserve">направленного на </w:t>
      </w:r>
      <w:r w:rsidRPr="00B60339">
        <w:rPr>
          <w:sz w:val="28"/>
          <w:szCs w:val="28"/>
        </w:rPr>
        <w:t xml:space="preserve">выход за рамки эмпирического описания и констатации определенных особенностей </w:t>
      </w:r>
      <w:r w:rsidRPr="00B60339">
        <w:rPr>
          <w:sz w:val="28"/>
          <w:szCs w:val="28"/>
          <w:lang w:val="ru-RU"/>
        </w:rPr>
        <w:t>вторичных текстов в зависимости от гендерной принадлежности их авторов</w:t>
      </w:r>
      <w:r w:rsidRPr="00B60339">
        <w:rPr>
          <w:sz w:val="28"/>
          <w:szCs w:val="28"/>
        </w:rPr>
        <w:t xml:space="preserve">, обусловил обращение к основным положениям системного подхода и применение синергетических идей в области исследования </w:t>
      </w:r>
      <w:r w:rsidRPr="00B60339">
        <w:rPr>
          <w:sz w:val="28"/>
          <w:szCs w:val="28"/>
          <w:lang w:val="ru-RU"/>
        </w:rPr>
        <w:t>вторичного текста</w:t>
      </w:r>
      <w:r w:rsidRPr="00B60339">
        <w:rPr>
          <w:sz w:val="28"/>
          <w:szCs w:val="28"/>
        </w:rPr>
        <w:t xml:space="preserve">. </w:t>
      </w:r>
      <w:r w:rsidRPr="00B60339">
        <w:rPr>
          <w:sz w:val="28"/>
          <w:szCs w:val="28"/>
          <w:lang w:val="ru-RU"/>
        </w:rPr>
        <w:t xml:space="preserve">Принятие идеи общности человека и порождаемого им текста позволило </w:t>
      </w:r>
      <w:r w:rsidRPr="00B60339">
        <w:rPr>
          <w:spacing w:val="1"/>
          <w:sz w:val="28"/>
          <w:szCs w:val="28"/>
        </w:rPr>
        <w:t>рассматрива</w:t>
      </w:r>
      <w:r w:rsidRPr="00B60339">
        <w:rPr>
          <w:spacing w:val="1"/>
          <w:sz w:val="28"/>
          <w:szCs w:val="28"/>
          <w:lang w:val="ru-RU"/>
        </w:rPr>
        <w:t>ть вторичный текст</w:t>
      </w:r>
      <w:r w:rsidRPr="00B60339">
        <w:rPr>
          <w:spacing w:val="1"/>
          <w:sz w:val="28"/>
          <w:szCs w:val="28"/>
        </w:rPr>
        <w:t xml:space="preserve"> как природный объект</w:t>
      </w:r>
      <w:r w:rsidRPr="00B60339">
        <w:rPr>
          <w:spacing w:val="1"/>
          <w:sz w:val="28"/>
          <w:szCs w:val="28"/>
          <w:lang w:val="ru-RU"/>
        </w:rPr>
        <w:t xml:space="preserve"> (Г.Г. Москальчук, Н.А. Манаков), </w:t>
      </w:r>
      <w:r w:rsidRPr="00B60339">
        <w:rPr>
          <w:sz w:val="28"/>
          <w:szCs w:val="28"/>
        </w:rPr>
        <w:t xml:space="preserve">порождение </w:t>
      </w:r>
      <w:r w:rsidRPr="00B60339">
        <w:rPr>
          <w:sz w:val="28"/>
          <w:szCs w:val="28"/>
          <w:lang w:val="ru-RU"/>
        </w:rPr>
        <w:t xml:space="preserve">которого </w:t>
      </w:r>
      <w:r w:rsidRPr="00B60339">
        <w:rPr>
          <w:sz w:val="28"/>
          <w:szCs w:val="28"/>
        </w:rPr>
        <w:t>обусловлива</w:t>
      </w:r>
      <w:r w:rsidRPr="00B60339">
        <w:rPr>
          <w:sz w:val="28"/>
          <w:szCs w:val="28"/>
          <w:lang w:val="ru-RU"/>
        </w:rPr>
        <w:t>ется</w:t>
      </w:r>
      <w:r w:rsidRPr="00B60339">
        <w:rPr>
          <w:sz w:val="28"/>
          <w:szCs w:val="28"/>
        </w:rPr>
        <w:t xml:space="preserve"> природными закономерностями: фрактальностью, симметрией, пропорциональностью, периодичным и цикличным повторением, представляю</w:t>
      </w:r>
      <w:r>
        <w:rPr>
          <w:sz w:val="28"/>
          <w:szCs w:val="28"/>
          <w:lang w:val="ru-RU"/>
        </w:rPr>
        <w:t>щими</w:t>
      </w:r>
      <w:r w:rsidRPr="00B60339">
        <w:rPr>
          <w:sz w:val="28"/>
          <w:szCs w:val="28"/>
        </w:rPr>
        <w:t xml:space="preserve"> собой основные алгоритмы эволюции и самоорганизации в живой природе</w:t>
      </w:r>
      <w:r w:rsidRPr="00B60339">
        <w:rPr>
          <w:sz w:val="28"/>
          <w:szCs w:val="28"/>
          <w:lang w:val="ru-RU"/>
        </w:rPr>
        <w:t>.</w:t>
      </w:r>
      <w:r w:rsidRPr="00B60339">
        <w:rPr>
          <w:spacing w:val="1"/>
          <w:sz w:val="28"/>
          <w:szCs w:val="28"/>
        </w:rPr>
        <w:t xml:space="preserve"> Признание </w:t>
      </w:r>
      <w:r w:rsidRPr="00B60339">
        <w:rPr>
          <w:sz w:val="28"/>
          <w:szCs w:val="28"/>
          <w:lang w:val="ru-RU"/>
        </w:rPr>
        <w:t xml:space="preserve">природных </w:t>
      </w:r>
      <w:r w:rsidRPr="00B60339">
        <w:rPr>
          <w:sz w:val="28"/>
          <w:szCs w:val="28"/>
        </w:rPr>
        <w:t xml:space="preserve">характеристик позволяет выявить механизмы </w:t>
      </w:r>
      <w:r w:rsidRPr="00B60339">
        <w:rPr>
          <w:spacing w:val="-3"/>
          <w:sz w:val="28"/>
          <w:szCs w:val="28"/>
          <w:lang w:val="ru-RU"/>
        </w:rPr>
        <w:t>формообразования вторичного текста</w:t>
      </w:r>
      <w:r w:rsidRPr="00B60339">
        <w:rPr>
          <w:spacing w:val="-3"/>
          <w:sz w:val="28"/>
          <w:szCs w:val="28"/>
        </w:rPr>
        <w:t xml:space="preserve"> </w:t>
      </w:r>
      <w:r w:rsidRPr="00B60339">
        <w:rPr>
          <w:sz w:val="28"/>
          <w:szCs w:val="28"/>
        </w:rPr>
        <w:t>как целостной систем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. </w:t>
      </w:r>
    </w:p>
    <w:p w:rsidR="00135741" w:rsidRPr="00B60339" w:rsidRDefault="00135741" w:rsidP="00487389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Вторичные тексты, продуцированные от исходного текста</w:t>
      </w:r>
      <w:r w:rsidRPr="00B60339">
        <w:rPr>
          <w:sz w:val="28"/>
          <w:szCs w:val="28"/>
        </w:rPr>
        <w:t>,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связан</w:t>
      </w:r>
      <w:r w:rsidRPr="00B60339">
        <w:rPr>
          <w:sz w:val="28"/>
          <w:szCs w:val="28"/>
          <w:lang w:val="ru-RU"/>
        </w:rPr>
        <w:t xml:space="preserve">ы </w:t>
      </w:r>
      <w:r w:rsidRPr="00B60339">
        <w:rPr>
          <w:sz w:val="28"/>
          <w:szCs w:val="28"/>
        </w:rPr>
        <w:t xml:space="preserve">с текстом-основой </w:t>
      </w:r>
      <w:r w:rsidRPr="00B60339">
        <w:rPr>
          <w:sz w:val="28"/>
          <w:szCs w:val="28"/>
          <w:lang w:val="ru-RU"/>
        </w:rPr>
        <w:t xml:space="preserve">и </w:t>
      </w:r>
      <w:r w:rsidRPr="00B60339">
        <w:rPr>
          <w:sz w:val="28"/>
          <w:szCs w:val="28"/>
        </w:rPr>
        <w:t>сохра</w:t>
      </w:r>
      <w:r w:rsidRPr="00B60339">
        <w:rPr>
          <w:sz w:val="28"/>
          <w:szCs w:val="28"/>
          <w:lang w:val="ru-RU"/>
        </w:rPr>
        <w:t>няют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его </w:t>
      </w:r>
      <w:r w:rsidRPr="00B60339">
        <w:rPr>
          <w:sz w:val="28"/>
          <w:szCs w:val="28"/>
        </w:rPr>
        <w:t>форму</w:t>
      </w:r>
      <w:r w:rsidRPr="00B60339">
        <w:rPr>
          <w:sz w:val="28"/>
          <w:szCs w:val="28"/>
          <w:lang w:val="ru-RU"/>
        </w:rPr>
        <w:t>. Принимая ф</w:t>
      </w:r>
      <w:r w:rsidRPr="00B60339">
        <w:rPr>
          <w:sz w:val="28"/>
          <w:szCs w:val="28"/>
        </w:rPr>
        <w:t>орм</w:t>
      </w:r>
      <w:r w:rsidRPr="00B60339">
        <w:rPr>
          <w:sz w:val="28"/>
          <w:szCs w:val="28"/>
          <w:lang w:val="ru-RU"/>
        </w:rPr>
        <w:t>у</w:t>
      </w:r>
      <w:r w:rsidRPr="00B60339">
        <w:rPr>
          <w:sz w:val="28"/>
          <w:szCs w:val="28"/>
        </w:rPr>
        <w:t xml:space="preserve"> текста </w:t>
      </w:r>
      <w:r w:rsidRPr="00B60339">
        <w:rPr>
          <w:sz w:val="28"/>
          <w:szCs w:val="28"/>
          <w:lang w:val="ru-RU"/>
        </w:rPr>
        <w:t>в качестве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критерия</w:t>
      </w:r>
      <w:r w:rsidRPr="00B60339">
        <w:rPr>
          <w:sz w:val="28"/>
          <w:szCs w:val="28"/>
        </w:rPr>
        <w:t xml:space="preserve"> оптимально</w:t>
      </w:r>
      <w:r w:rsidRPr="00B60339">
        <w:rPr>
          <w:sz w:val="28"/>
          <w:szCs w:val="28"/>
          <w:lang w:val="ru-RU"/>
        </w:rPr>
        <w:t>го</w:t>
      </w:r>
      <w:r w:rsidRPr="00B60339">
        <w:rPr>
          <w:sz w:val="28"/>
          <w:szCs w:val="28"/>
        </w:rPr>
        <w:t xml:space="preserve"> восприяти</w:t>
      </w:r>
      <w:r w:rsidRPr="00B60339"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</w:rPr>
        <w:t xml:space="preserve"> его содержательной структуры</w:t>
      </w:r>
      <w:r w:rsidRPr="00B60339">
        <w:rPr>
          <w:sz w:val="28"/>
          <w:szCs w:val="28"/>
          <w:lang w:val="ru-RU"/>
        </w:rPr>
        <w:t xml:space="preserve">, в работе используется определение, предложенное Э.Т. Болдыревой: «форма текста – это </w:t>
      </w:r>
      <w:r w:rsidRPr="00B60339">
        <w:rPr>
          <w:sz w:val="28"/>
          <w:szCs w:val="28"/>
        </w:rPr>
        <w:t>универсальн</w:t>
      </w:r>
      <w:r w:rsidRPr="00B60339">
        <w:rPr>
          <w:sz w:val="28"/>
          <w:szCs w:val="28"/>
          <w:lang w:val="ru-RU"/>
        </w:rPr>
        <w:t xml:space="preserve">ая </w:t>
      </w:r>
      <w:r w:rsidRPr="00B60339">
        <w:rPr>
          <w:sz w:val="28"/>
          <w:szCs w:val="28"/>
        </w:rPr>
        <w:t>пространственно-временн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организаци</w:t>
      </w:r>
      <w:r w:rsidRPr="00B60339">
        <w:rPr>
          <w:sz w:val="28"/>
          <w:szCs w:val="28"/>
          <w:lang w:val="ru-RU"/>
        </w:rPr>
        <w:t>я</w:t>
      </w:r>
      <w:r w:rsidRPr="00B60339">
        <w:rPr>
          <w:sz w:val="28"/>
          <w:szCs w:val="28"/>
        </w:rPr>
        <w:t xml:space="preserve"> текста, объективно существующ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до его порождения независимо от восприятия, и заключающ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в себе иерархическое распределение подсистем текста</w:t>
      </w:r>
      <w:r w:rsidRPr="00B60339">
        <w:rPr>
          <w:sz w:val="28"/>
          <w:szCs w:val="28"/>
          <w:lang w:val="ru-RU"/>
        </w:rPr>
        <w:t>»</w:t>
      </w:r>
      <w:r w:rsidRPr="00B60339">
        <w:rPr>
          <w:rStyle w:val="FootnoteReference"/>
          <w:sz w:val="28"/>
          <w:szCs w:val="28"/>
          <w:lang w:val="ru-RU"/>
        </w:rPr>
        <w:footnoteReference w:id="4"/>
      </w:r>
      <w:r w:rsidRPr="00B60339">
        <w:rPr>
          <w:sz w:val="28"/>
          <w:szCs w:val="28"/>
          <w:lang w:val="ru-RU"/>
        </w:rPr>
        <w:t xml:space="preserve">. </w:t>
      </w:r>
      <w:r w:rsidRPr="00B60339">
        <w:rPr>
          <w:sz w:val="28"/>
          <w:szCs w:val="28"/>
        </w:rPr>
        <w:t xml:space="preserve">Моделирование формы текста осуществляется на основе метроритмической матрицы с применением метода позиционного анализа, разработанного </w:t>
      </w:r>
      <w:r w:rsidRPr="00B60339">
        <w:rPr>
          <w:sz w:val="28"/>
          <w:szCs w:val="28"/>
          <w:lang w:val="ru-RU"/>
        </w:rPr>
        <w:t xml:space="preserve">                 </w:t>
      </w:r>
      <w:r w:rsidRPr="00B60339">
        <w:rPr>
          <w:sz w:val="28"/>
          <w:szCs w:val="28"/>
        </w:rPr>
        <w:t>Г.Г. Москальчук</w:t>
      </w:r>
      <w:r w:rsidRPr="00B60339">
        <w:rPr>
          <w:rStyle w:val="FootnoteReference"/>
          <w:sz w:val="28"/>
          <w:szCs w:val="28"/>
        </w:rPr>
        <w:footnoteReference w:id="5"/>
      </w:r>
      <w:r w:rsidRPr="00B60339">
        <w:rPr>
          <w:sz w:val="28"/>
          <w:szCs w:val="28"/>
        </w:rPr>
        <w:t xml:space="preserve">. </w:t>
      </w:r>
      <w:r w:rsidRPr="00B60339">
        <w:rPr>
          <w:sz w:val="28"/>
          <w:szCs w:val="28"/>
          <w:lang w:val="ru-RU"/>
        </w:rPr>
        <w:t xml:space="preserve">Исследование </w:t>
      </w:r>
      <w:r w:rsidRPr="00B60339">
        <w:rPr>
          <w:sz w:val="28"/>
          <w:szCs w:val="28"/>
        </w:rPr>
        <w:t>формообразования</w:t>
      </w:r>
      <w:r w:rsidRPr="00B60339">
        <w:rPr>
          <w:sz w:val="28"/>
          <w:szCs w:val="28"/>
          <w:lang w:val="ru-RU"/>
        </w:rPr>
        <w:t xml:space="preserve"> вторичного текста осуществлялось в диалектической связи с изучением формообразования первичного текста и проводилось с учетом семантического (содержательного) и физического (пространственно-временным) параметров:</w:t>
      </w:r>
    </w:p>
    <w:p w:rsidR="00135741" w:rsidRPr="00B60339" w:rsidRDefault="00135741" w:rsidP="00487389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 xml:space="preserve">1) семантический параметр – количество ключевых слов </w:t>
      </w:r>
      <w:r w:rsidRPr="00B60339">
        <w:rPr>
          <w:sz w:val="28"/>
          <w:szCs w:val="28"/>
          <w:lang w:val="ru-RU"/>
        </w:rPr>
        <w:t>в первичном</w:t>
      </w:r>
      <w:r w:rsidRPr="00B60339">
        <w:rPr>
          <w:sz w:val="28"/>
          <w:szCs w:val="28"/>
        </w:rPr>
        <w:t xml:space="preserve"> и вторично</w:t>
      </w:r>
      <w:r w:rsidRPr="00B60339">
        <w:rPr>
          <w:sz w:val="28"/>
          <w:szCs w:val="28"/>
          <w:lang w:val="ru-RU"/>
        </w:rPr>
        <w:t>м</w:t>
      </w:r>
      <w:r w:rsidRPr="00B60339">
        <w:rPr>
          <w:sz w:val="28"/>
          <w:szCs w:val="28"/>
        </w:rPr>
        <w:t xml:space="preserve"> текста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и распределение </w:t>
      </w:r>
      <w:r w:rsidRPr="00B60339">
        <w:rPr>
          <w:sz w:val="28"/>
          <w:szCs w:val="28"/>
          <w:lang w:val="ru-RU"/>
        </w:rPr>
        <w:t xml:space="preserve">ключевых слов </w:t>
      </w:r>
      <w:r w:rsidRPr="00B60339">
        <w:rPr>
          <w:sz w:val="28"/>
          <w:szCs w:val="28"/>
        </w:rPr>
        <w:t xml:space="preserve">на внутритекстовом отрезке пространства-времени; </w:t>
      </w:r>
    </w:p>
    <w:p w:rsidR="00135741" w:rsidRPr="00B60339" w:rsidRDefault="00135741" w:rsidP="00487389">
      <w:pPr>
        <w:ind w:firstLine="709"/>
        <w:jc w:val="both"/>
        <w:rPr>
          <w:b/>
          <w:sz w:val="28"/>
          <w:szCs w:val="28"/>
          <w:lang w:val="ru-RU" w:eastAsia="en-US"/>
        </w:rPr>
      </w:pPr>
      <w:r w:rsidRPr="00B60339">
        <w:rPr>
          <w:sz w:val="28"/>
          <w:szCs w:val="28"/>
        </w:rPr>
        <w:t xml:space="preserve">2) физический параметр – </w:t>
      </w:r>
      <w:r w:rsidRPr="00B60339">
        <w:rPr>
          <w:spacing w:val="1"/>
          <w:sz w:val="28"/>
          <w:szCs w:val="28"/>
        </w:rPr>
        <w:t>физическая протяженность текста (</w:t>
      </w:r>
      <w:r w:rsidRPr="00B60339">
        <w:rPr>
          <w:sz w:val="28"/>
          <w:szCs w:val="28"/>
        </w:rPr>
        <w:t xml:space="preserve">количество </w:t>
      </w:r>
      <w:r w:rsidRPr="00B60339">
        <w:rPr>
          <w:sz w:val="28"/>
          <w:szCs w:val="28"/>
          <w:lang w:val="ru-RU"/>
        </w:rPr>
        <w:t xml:space="preserve">словоформ и </w:t>
      </w:r>
      <w:r w:rsidRPr="00B60339">
        <w:rPr>
          <w:sz w:val="28"/>
          <w:szCs w:val="28"/>
        </w:rPr>
        <w:t xml:space="preserve">предложений </w:t>
      </w:r>
      <w:r w:rsidRPr="00B60339">
        <w:rPr>
          <w:sz w:val="28"/>
          <w:szCs w:val="28"/>
          <w:lang w:val="ru-RU"/>
        </w:rPr>
        <w:t>в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первичном</w:t>
      </w:r>
      <w:r w:rsidRPr="00B60339">
        <w:rPr>
          <w:sz w:val="28"/>
          <w:szCs w:val="28"/>
        </w:rPr>
        <w:t xml:space="preserve"> и вторично</w:t>
      </w:r>
      <w:r w:rsidRPr="00B60339">
        <w:rPr>
          <w:sz w:val="28"/>
          <w:szCs w:val="28"/>
          <w:lang w:val="ru-RU"/>
        </w:rPr>
        <w:t>м</w:t>
      </w:r>
      <w:r w:rsidRPr="00B60339">
        <w:rPr>
          <w:sz w:val="28"/>
          <w:szCs w:val="28"/>
        </w:rPr>
        <w:t xml:space="preserve"> текста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>)</w:t>
      </w:r>
      <w:r w:rsidRPr="00B60339">
        <w:rPr>
          <w:sz w:val="28"/>
          <w:szCs w:val="28"/>
          <w:lang w:val="ru-RU"/>
        </w:rPr>
        <w:t xml:space="preserve"> и тенденции динамики </w:t>
      </w:r>
      <w:r w:rsidRPr="00B60339">
        <w:rPr>
          <w:sz w:val="28"/>
          <w:szCs w:val="28"/>
          <w:lang w:val="ru-RU" w:eastAsia="en-US"/>
        </w:rPr>
        <w:t>формы текста.</w:t>
      </w:r>
    </w:p>
    <w:p w:rsidR="00135741" w:rsidRPr="00B60339" w:rsidRDefault="00135741" w:rsidP="002130D0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b/>
          <w:sz w:val="28"/>
          <w:szCs w:val="28"/>
          <w:lang w:val="ru-RU"/>
        </w:rPr>
        <w:t>Во в</w:t>
      </w:r>
      <w:r w:rsidRPr="00B60339">
        <w:rPr>
          <w:b/>
          <w:sz w:val="28"/>
          <w:szCs w:val="28"/>
        </w:rPr>
        <w:t>тор</w:t>
      </w:r>
      <w:r w:rsidRPr="00B60339">
        <w:rPr>
          <w:b/>
          <w:sz w:val="28"/>
          <w:szCs w:val="28"/>
          <w:lang w:val="ru-RU"/>
        </w:rPr>
        <w:t>ой</w:t>
      </w:r>
      <w:r w:rsidRPr="00B60339">
        <w:rPr>
          <w:b/>
          <w:sz w:val="28"/>
          <w:szCs w:val="28"/>
        </w:rPr>
        <w:t xml:space="preserve"> глав</w:t>
      </w:r>
      <w:r w:rsidRPr="00B60339">
        <w:rPr>
          <w:b/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</w:t>
      </w:r>
      <w:r w:rsidRPr="00B60339">
        <w:rPr>
          <w:rStyle w:val="apple-style-span"/>
          <w:sz w:val="28"/>
          <w:szCs w:val="28"/>
          <w:lang w:val="ru-RU"/>
        </w:rPr>
        <w:t>«</w:t>
      </w:r>
      <w:r w:rsidRPr="00B60339">
        <w:rPr>
          <w:b/>
          <w:sz w:val="28"/>
          <w:szCs w:val="28"/>
        </w:rPr>
        <w:t>Семантически</w:t>
      </w:r>
      <w:r w:rsidRPr="00B60339">
        <w:rPr>
          <w:b/>
          <w:sz w:val="28"/>
          <w:szCs w:val="28"/>
          <w:lang w:val="ru-RU"/>
        </w:rPr>
        <w:t>е</w:t>
      </w:r>
      <w:r w:rsidRPr="00B60339">
        <w:rPr>
          <w:b/>
          <w:sz w:val="28"/>
          <w:szCs w:val="28"/>
        </w:rPr>
        <w:t xml:space="preserve"> параметр</w:t>
      </w:r>
      <w:r w:rsidRPr="00B60339">
        <w:rPr>
          <w:b/>
          <w:sz w:val="28"/>
          <w:szCs w:val="28"/>
          <w:lang w:val="ru-RU"/>
        </w:rPr>
        <w:t>ы</w:t>
      </w:r>
      <w:r w:rsidRPr="00B60339">
        <w:rPr>
          <w:b/>
          <w:sz w:val="28"/>
          <w:szCs w:val="28"/>
        </w:rPr>
        <w:t xml:space="preserve"> формообразования вторичного текста</w:t>
      </w:r>
      <w:r w:rsidRPr="00B60339">
        <w:rPr>
          <w:b/>
          <w:spacing w:val="1"/>
          <w:sz w:val="28"/>
          <w:szCs w:val="28"/>
          <w:lang w:val="ru-RU"/>
        </w:rPr>
        <w:t>»</w:t>
      </w:r>
      <w:r w:rsidRPr="00B60339">
        <w:rPr>
          <w:rStyle w:val="apple-style-span"/>
          <w:sz w:val="28"/>
          <w:szCs w:val="28"/>
          <w:lang w:val="ru-RU"/>
        </w:rPr>
        <w:t xml:space="preserve"> </w:t>
      </w:r>
      <w:r w:rsidRPr="00B60339">
        <w:rPr>
          <w:bCs/>
          <w:sz w:val="28"/>
          <w:szCs w:val="28"/>
        </w:rPr>
        <w:t>описыва</w:t>
      </w:r>
      <w:r w:rsidRPr="00B60339">
        <w:rPr>
          <w:bCs/>
          <w:sz w:val="28"/>
          <w:szCs w:val="28"/>
          <w:lang w:val="ru-RU"/>
        </w:rPr>
        <w:t>ю</w:t>
      </w:r>
      <w:r w:rsidRPr="00B60339">
        <w:rPr>
          <w:bCs/>
          <w:sz w:val="28"/>
          <w:szCs w:val="28"/>
        </w:rPr>
        <w:t xml:space="preserve">тся </w:t>
      </w:r>
      <w:r w:rsidRPr="00B60339">
        <w:rPr>
          <w:sz w:val="28"/>
          <w:szCs w:val="28"/>
          <w:lang w:val="ru-RU"/>
        </w:rPr>
        <w:t>у</w:t>
      </w:r>
      <w:r w:rsidRPr="00B60339">
        <w:rPr>
          <w:sz w:val="28"/>
          <w:szCs w:val="28"/>
        </w:rPr>
        <w:t xml:space="preserve">словия проведения </w:t>
      </w:r>
      <w:r w:rsidRPr="00B60339">
        <w:rPr>
          <w:bCs/>
          <w:sz w:val="28"/>
          <w:szCs w:val="28"/>
        </w:rPr>
        <w:t xml:space="preserve">констатирующего психолингвистического эксперимента, направленного на выявление особенностей </w:t>
      </w:r>
      <w:r w:rsidRPr="00B60339">
        <w:rPr>
          <w:bCs/>
          <w:sz w:val="28"/>
          <w:szCs w:val="28"/>
          <w:lang w:val="ru-RU"/>
        </w:rPr>
        <w:t>формообразования вторичного текста, проводится</w:t>
      </w:r>
      <w:r w:rsidRPr="00B60339">
        <w:rPr>
          <w:bCs/>
          <w:sz w:val="28"/>
          <w:szCs w:val="28"/>
        </w:rPr>
        <w:t xml:space="preserve"> </w:t>
      </w:r>
      <w:r w:rsidRPr="00B60339">
        <w:rPr>
          <w:sz w:val="28"/>
          <w:szCs w:val="28"/>
          <w:shd w:val="clear" w:color="auto" w:fill="FFFFFF"/>
        </w:rPr>
        <w:t>количественн</w:t>
      </w:r>
      <w:r w:rsidRPr="00B60339">
        <w:rPr>
          <w:sz w:val="28"/>
          <w:szCs w:val="28"/>
          <w:shd w:val="clear" w:color="auto" w:fill="FFFFFF"/>
          <w:lang w:val="ru-RU"/>
        </w:rPr>
        <w:t>ый</w:t>
      </w:r>
      <w:r w:rsidRPr="00B60339">
        <w:rPr>
          <w:sz w:val="28"/>
          <w:szCs w:val="28"/>
          <w:shd w:val="clear" w:color="auto" w:fill="FFFFFF"/>
        </w:rPr>
        <w:t xml:space="preserve"> анализ ключевых слов </w:t>
      </w:r>
      <w:r w:rsidRPr="00B60339">
        <w:rPr>
          <w:sz w:val="28"/>
          <w:szCs w:val="28"/>
        </w:rPr>
        <w:t>первичного и вторичн</w:t>
      </w:r>
      <w:r w:rsidRPr="00B60339">
        <w:rPr>
          <w:sz w:val="28"/>
          <w:szCs w:val="28"/>
          <w:lang w:val="ru-RU"/>
        </w:rPr>
        <w:t xml:space="preserve">ого </w:t>
      </w:r>
      <w:r w:rsidRPr="00B60339">
        <w:rPr>
          <w:sz w:val="28"/>
          <w:szCs w:val="28"/>
        </w:rPr>
        <w:t>текстов,</w:t>
      </w:r>
      <w:r w:rsidRPr="00B60339">
        <w:rPr>
          <w:sz w:val="28"/>
          <w:szCs w:val="28"/>
          <w:lang w:eastAsia="en-US"/>
        </w:rPr>
        <w:t xml:space="preserve"> продуцируемых мужчинами и женщинами, </w:t>
      </w:r>
      <w:r w:rsidRPr="00B60339">
        <w:rPr>
          <w:sz w:val="28"/>
          <w:szCs w:val="28"/>
        </w:rPr>
        <w:t xml:space="preserve">а также </w:t>
      </w:r>
      <w:r w:rsidRPr="00B60339">
        <w:rPr>
          <w:sz w:val="28"/>
          <w:szCs w:val="28"/>
          <w:lang w:val="ru-RU"/>
        </w:rPr>
        <w:t xml:space="preserve">позиционный анализ их расположения в пространстве-времени целого текста. </w:t>
      </w:r>
    </w:p>
    <w:p w:rsidR="00135741" w:rsidRPr="00B60339" w:rsidRDefault="00135741" w:rsidP="00B871D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60339">
        <w:rPr>
          <w:sz w:val="28"/>
          <w:szCs w:val="28"/>
        </w:rPr>
        <w:t>Обоснование выбора ключевых слов в качестве предмета исследования осуществлялось на базе анализа о</w:t>
      </w:r>
      <w:r w:rsidRPr="00B60339">
        <w:rPr>
          <w:bCs/>
          <w:sz w:val="28"/>
          <w:szCs w:val="28"/>
        </w:rPr>
        <w:t xml:space="preserve">пыта теоретического исследования ключевых слов в современной отечественной и зарубежной лингвистике. </w:t>
      </w:r>
      <w:r w:rsidRPr="00B60339">
        <w:rPr>
          <w:sz w:val="28"/>
          <w:szCs w:val="28"/>
        </w:rPr>
        <w:t>Выявлена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 xml:space="preserve">значимость ключевых слов в процессе восприятия первичного текста и порождении вторичного текста. </w:t>
      </w:r>
      <w:r w:rsidRPr="00B60339">
        <w:rPr>
          <w:sz w:val="28"/>
          <w:szCs w:val="28"/>
          <w:lang w:eastAsia="en-US"/>
        </w:rPr>
        <w:t xml:space="preserve">Для выявления </w:t>
      </w:r>
      <w:r w:rsidRPr="00B60339">
        <w:rPr>
          <w:bCs/>
          <w:sz w:val="28"/>
          <w:szCs w:val="28"/>
        </w:rPr>
        <w:t xml:space="preserve">особенностей формообразования вторичных текстов на основании </w:t>
      </w:r>
      <w:r w:rsidRPr="00B60339">
        <w:rPr>
          <w:sz w:val="28"/>
          <w:szCs w:val="28"/>
        </w:rPr>
        <w:t xml:space="preserve">семантического параметра </w:t>
      </w:r>
      <w:r w:rsidRPr="00B60339">
        <w:rPr>
          <w:sz w:val="28"/>
          <w:szCs w:val="28"/>
          <w:lang w:eastAsia="en-US"/>
        </w:rPr>
        <w:t xml:space="preserve">в работе проведен констатирующий психолингвистический эксперимент. Методика проведения эксперимента базируется на методике изучения текста и его восприятия, </w:t>
      </w:r>
      <w:r w:rsidRPr="00B60339">
        <w:rPr>
          <w:sz w:val="28"/>
          <w:szCs w:val="28"/>
          <w:shd w:val="clear" w:color="auto" w:fill="FFFFFF"/>
        </w:rPr>
        <w:t>разработанной</w:t>
      </w:r>
      <w:r w:rsidRPr="00B60339">
        <w:rPr>
          <w:sz w:val="28"/>
          <w:szCs w:val="28"/>
          <w:shd w:val="clear" w:color="auto" w:fill="FFFFFF"/>
          <w:lang w:val="ru-RU"/>
        </w:rPr>
        <w:t xml:space="preserve"> </w:t>
      </w:r>
      <w:r w:rsidRPr="00B60339">
        <w:rPr>
          <w:sz w:val="28"/>
          <w:szCs w:val="28"/>
        </w:rPr>
        <w:t xml:space="preserve">Л.Н. Мурзиным и </w:t>
      </w:r>
      <w:r w:rsidRPr="00B60339">
        <w:rPr>
          <w:sz w:val="28"/>
          <w:szCs w:val="28"/>
          <w:lang w:val="ru-RU"/>
        </w:rPr>
        <w:t xml:space="preserve">                       </w:t>
      </w:r>
      <w:r w:rsidRPr="00B60339">
        <w:rPr>
          <w:sz w:val="28"/>
          <w:szCs w:val="28"/>
        </w:rPr>
        <w:t>А.С. Штерн</w:t>
      </w:r>
      <w:r w:rsidRPr="00B60339">
        <w:rPr>
          <w:sz w:val="28"/>
          <w:szCs w:val="28"/>
          <w:shd w:val="clear" w:color="auto" w:fill="FFFFFF"/>
        </w:rPr>
        <w:t xml:space="preserve">. </w:t>
      </w:r>
    </w:p>
    <w:p w:rsidR="00135741" w:rsidRPr="00B60339" w:rsidRDefault="00135741" w:rsidP="00B871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0339">
        <w:rPr>
          <w:spacing w:val="-3"/>
          <w:sz w:val="28"/>
          <w:szCs w:val="28"/>
        </w:rPr>
        <w:t xml:space="preserve">На первом этапе </w:t>
      </w:r>
      <w:r w:rsidRPr="00B60339">
        <w:rPr>
          <w:bCs/>
          <w:sz w:val="28"/>
          <w:szCs w:val="28"/>
        </w:rPr>
        <w:t xml:space="preserve">обработки экспериментального материала </w:t>
      </w:r>
      <w:r w:rsidRPr="00B60339">
        <w:rPr>
          <w:spacing w:val="-3"/>
          <w:sz w:val="28"/>
          <w:szCs w:val="28"/>
        </w:rPr>
        <w:t>статистически определены</w:t>
      </w:r>
      <w:r w:rsidRPr="00B60339">
        <w:rPr>
          <w:sz w:val="28"/>
          <w:szCs w:val="28"/>
        </w:rPr>
        <w:t xml:space="preserve"> показатели среднего количества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первичного текста и вторичного текстов, продуцированных информантами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мужчинами и женщинами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а также установлен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 показател</w:t>
      </w:r>
      <w:r w:rsidRPr="00B60339"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</w:rPr>
        <w:t xml:space="preserve"> коэффициентов динамики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. Коэффициент динамики показывает во сколько раз количество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 первичном тексте больше или меньше количеств</w:t>
      </w:r>
      <w:r>
        <w:rPr>
          <w:sz w:val="28"/>
          <w:szCs w:val="28"/>
          <w:lang w:val="ru-RU"/>
        </w:rPr>
        <w:t>а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во вторичном тексте. </w:t>
      </w:r>
    </w:p>
    <w:p w:rsidR="00135741" w:rsidRPr="00B60339" w:rsidRDefault="00135741" w:rsidP="00B1708A">
      <w:pPr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B60339">
        <w:rPr>
          <w:sz w:val="28"/>
          <w:szCs w:val="28"/>
        </w:rPr>
        <w:t xml:space="preserve">В качестве </w:t>
      </w:r>
      <w:r w:rsidRPr="00B60339">
        <w:rPr>
          <w:sz w:val="28"/>
          <w:szCs w:val="28"/>
          <w:lang w:val="ru-RU"/>
        </w:rPr>
        <w:t>примера</w:t>
      </w:r>
      <w:r w:rsidRPr="00B60339">
        <w:rPr>
          <w:sz w:val="28"/>
          <w:szCs w:val="28"/>
        </w:rPr>
        <w:t xml:space="preserve"> анализа экспериментальных данных </w:t>
      </w:r>
      <w:r w:rsidRPr="00B60339">
        <w:rPr>
          <w:sz w:val="28"/>
          <w:szCs w:val="28"/>
          <w:lang w:val="ru-RU"/>
        </w:rPr>
        <w:t>представлены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по одному </w:t>
      </w:r>
      <w:r w:rsidRPr="00B60339">
        <w:rPr>
          <w:sz w:val="28"/>
          <w:szCs w:val="28"/>
        </w:rPr>
        <w:t>первичн</w:t>
      </w:r>
      <w:r w:rsidRPr="00B6033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му</w:t>
      </w:r>
      <w:r w:rsidRPr="00B60339">
        <w:rPr>
          <w:sz w:val="28"/>
          <w:szCs w:val="28"/>
          <w:lang w:val="ru-RU"/>
        </w:rPr>
        <w:t xml:space="preserve"> и вторичн</w:t>
      </w:r>
      <w:r>
        <w:rPr>
          <w:sz w:val="28"/>
          <w:szCs w:val="28"/>
          <w:lang w:val="ru-RU"/>
        </w:rPr>
        <w:t>ому тексту</w:t>
      </w:r>
      <w:r w:rsidRPr="00B60339">
        <w:rPr>
          <w:sz w:val="28"/>
          <w:szCs w:val="28"/>
          <w:lang w:val="ru-RU"/>
        </w:rPr>
        <w:t xml:space="preserve">. </w:t>
      </w:r>
      <w:r w:rsidRPr="00B60339">
        <w:rPr>
          <w:sz w:val="28"/>
          <w:szCs w:val="28"/>
        </w:rPr>
        <w:t xml:space="preserve">Первичный текст </w:t>
      </w:r>
      <w:r>
        <w:rPr>
          <w:sz w:val="28"/>
          <w:szCs w:val="28"/>
          <w:lang w:val="ru-RU"/>
        </w:rPr>
        <w:t xml:space="preserve">                                </w:t>
      </w:r>
      <w:r w:rsidRPr="00B60339">
        <w:rPr>
          <w:sz w:val="28"/>
          <w:szCs w:val="28"/>
        </w:rPr>
        <w:t>М.Л. Яковлева «Собачье сердце».</w:t>
      </w:r>
      <w:r w:rsidRPr="00B60339">
        <w:rPr>
          <w:sz w:val="28"/>
          <w:szCs w:val="28"/>
          <w:lang w:val="ru-RU"/>
        </w:rPr>
        <w:t xml:space="preserve"> Ключевые слова выделены информантом мужчиной: </w:t>
      </w:r>
      <w:r w:rsidRPr="00B60339">
        <w:rPr>
          <w:sz w:val="28"/>
          <w:szCs w:val="28"/>
        </w:rPr>
        <w:t>«</w:t>
      </w:r>
      <w:r w:rsidRPr="00B60339">
        <w:rPr>
          <w:i/>
          <w:iCs/>
          <w:sz w:val="28"/>
          <w:szCs w:val="28"/>
        </w:rPr>
        <w:t xml:space="preserve">В нашем поселке много собак, оставленных дачниками после лета. Большинство сбивается в голодные стаи и бегает в поисках пищи, но так поступают не все. На протяжении </w:t>
      </w:r>
      <w:r w:rsidRPr="00B60339">
        <w:rPr>
          <w:i/>
          <w:iCs/>
          <w:sz w:val="28"/>
          <w:szCs w:val="28"/>
          <w:u w:val="single"/>
        </w:rPr>
        <w:t>восьми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/>
          <w:iCs/>
          <w:sz w:val="28"/>
          <w:szCs w:val="28"/>
          <w:u w:val="single"/>
        </w:rPr>
        <w:t>месяцев</w:t>
      </w:r>
      <w:r w:rsidRPr="00B60339">
        <w:rPr>
          <w:i/>
          <w:iCs/>
          <w:sz w:val="28"/>
          <w:szCs w:val="28"/>
        </w:rPr>
        <w:t xml:space="preserve"> я видел </w:t>
      </w:r>
      <w:r w:rsidRPr="00B60339">
        <w:rPr>
          <w:i/>
          <w:iCs/>
          <w:sz w:val="28"/>
          <w:szCs w:val="28"/>
          <w:u w:val="single"/>
        </w:rPr>
        <w:t>собаку</w:t>
      </w:r>
      <w:r w:rsidRPr="00B60339">
        <w:rPr>
          <w:i/>
          <w:iCs/>
          <w:sz w:val="28"/>
          <w:szCs w:val="28"/>
        </w:rPr>
        <w:t xml:space="preserve">, которая </w:t>
      </w:r>
      <w:r w:rsidRPr="00B60339">
        <w:rPr>
          <w:i/>
          <w:iCs/>
          <w:sz w:val="28"/>
          <w:szCs w:val="28"/>
          <w:u w:val="single"/>
        </w:rPr>
        <w:t>выходила</w:t>
      </w:r>
      <w:r w:rsidRPr="00B60339">
        <w:rPr>
          <w:i/>
          <w:iCs/>
          <w:sz w:val="28"/>
          <w:szCs w:val="28"/>
        </w:rPr>
        <w:t xml:space="preserve"> на </w:t>
      </w:r>
      <w:r w:rsidRPr="00B60339">
        <w:rPr>
          <w:i/>
          <w:iCs/>
          <w:sz w:val="28"/>
          <w:szCs w:val="28"/>
          <w:u w:val="single"/>
        </w:rPr>
        <w:t>дорогу</w:t>
      </w:r>
      <w:r w:rsidRPr="00B60339">
        <w:rPr>
          <w:i/>
          <w:iCs/>
          <w:sz w:val="28"/>
          <w:szCs w:val="28"/>
        </w:rPr>
        <w:t xml:space="preserve"> напротив заколоченной дачи и </w:t>
      </w:r>
      <w:r w:rsidRPr="00B60339">
        <w:rPr>
          <w:i/>
          <w:iCs/>
          <w:sz w:val="28"/>
          <w:szCs w:val="28"/>
          <w:u w:val="single"/>
        </w:rPr>
        <w:t>ждала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/>
          <w:iCs/>
          <w:sz w:val="28"/>
          <w:szCs w:val="28"/>
          <w:u w:val="single"/>
        </w:rPr>
        <w:t>день</w:t>
      </w:r>
      <w:r w:rsidRPr="00B60339">
        <w:rPr>
          <w:i/>
          <w:iCs/>
          <w:sz w:val="28"/>
          <w:szCs w:val="28"/>
        </w:rPr>
        <w:t xml:space="preserve"> и </w:t>
      </w:r>
      <w:r w:rsidRPr="00B60339">
        <w:rPr>
          <w:i/>
          <w:iCs/>
          <w:sz w:val="28"/>
          <w:szCs w:val="28"/>
          <w:u w:val="single"/>
        </w:rPr>
        <w:t>ночь</w:t>
      </w:r>
      <w:r w:rsidRPr="00B60339">
        <w:rPr>
          <w:i/>
          <w:iCs/>
          <w:sz w:val="28"/>
          <w:szCs w:val="28"/>
        </w:rPr>
        <w:t xml:space="preserve"> своих </w:t>
      </w:r>
      <w:r w:rsidRPr="00B60339">
        <w:rPr>
          <w:i/>
          <w:iCs/>
          <w:sz w:val="28"/>
          <w:szCs w:val="28"/>
          <w:u w:val="single"/>
        </w:rPr>
        <w:t>хозяев</w:t>
      </w:r>
      <w:r w:rsidRPr="00B60339">
        <w:rPr>
          <w:i/>
          <w:iCs/>
          <w:sz w:val="28"/>
          <w:szCs w:val="28"/>
        </w:rPr>
        <w:t xml:space="preserve">. Едва </w:t>
      </w:r>
      <w:r w:rsidRPr="00B60339">
        <w:rPr>
          <w:i/>
          <w:iCs/>
          <w:sz w:val="28"/>
          <w:szCs w:val="28"/>
          <w:u w:val="single"/>
        </w:rPr>
        <w:t>слышались</w:t>
      </w:r>
      <w:r w:rsidRPr="00B60339">
        <w:rPr>
          <w:i/>
          <w:iCs/>
          <w:sz w:val="28"/>
          <w:szCs w:val="28"/>
        </w:rPr>
        <w:t xml:space="preserve"> чьи-то </w:t>
      </w:r>
      <w:r w:rsidRPr="00B60339">
        <w:rPr>
          <w:i/>
          <w:iCs/>
          <w:sz w:val="28"/>
          <w:szCs w:val="28"/>
          <w:u w:val="single"/>
        </w:rPr>
        <w:t>шаги</w:t>
      </w:r>
      <w:r w:rsidRPr="00B60339">
        <w:rPr>
          <w:i/>
          <w:iCs/>
          <w:sz w:val="28"/>
          <w:szCs w:val="28"/>
        </w:rPr>
        <w:t xml:space="preserve">, </w:t>
      </w:r>
      <w:r w:rsidRPr="00B60339">
        <w:rPr>
          <w:i/>
          <w:iCs/>
          <w:sz w:val="28"/>
          <w:szCs w:val="28"/>
          <w:u w:val="single"/>
        </w:rPr>
        <w:t>появлялась</w:t>
      </w:r>
      <w:r w:rsidRPr="00B60339">
        <w:rPr>
          <w:i/>
          <w:iCs/>
          <w:sz w:val="28"/>
          <w:szCs w:val="28"/>
        </w:rPr>
        <w:t xml:space="preserve"> ее умная породистая </w:t>
      </w:r>
      <w:r w:rsidRPr="00B60339">
        <w:rPr>
          <w:i/>
          <w:iCs/>
          <w:sz w:val="28"/>
          <w:szCs w:val="28"/>
          <w:u w:val="single"/>
        </w:rPr>
        <w:t>морда</w:t>
      </w:r>
      <w:r w:rsidRPr="00B60339">
        <w:rPr>
          <w:i/>
          <w:iCs/>
          <w:sz w:val="28"/>
          <w:szCs w:val="28"/>
        </w:rPr>
        <w:t xml:space="preserve"> с такой </w:t>
      </w:r>
      <w:r w:rsidRPr="00B60339">
        <w:rPr>
          <w:i/>
          <w:iCs/>
          <w:sz w:val="28"/>
          <w:szCs w:val="28"/>
          <w:u w:val="single"/>
        </w:rPr>
        <w:t>надеждой</w:t>
      </w:r>
      <w:r w:rsidRPr="00B60339">
        <w:rPr>
          <w:i/>
          <w:iCs/>
          <w:sz w:val="28"/>
          <w:szCs w:val="28"/>
        </w:rPr>
        <w:t xml:space="preserve"> в </w:t>
      </w:r>
      <w:r w:rsidRPr="00B60339">
        <w:rPr>
          <w:i/>
          <w:iCs/>
          <w:sz w:val="28"/>
          <w:szCs w:val="28"/>
          <w:u w:val="single"/>
        </w:rPr>
        <w:t>глазах</w:t>
      </w:r>
      <w:r w:rsidRPr="00B60339">
        <w:rPr>
          <w:i/>
          <w:iCs/>
          <w:sz w:val="28"/>
          <w:szCs w:val="28"/>
        </w:rPr>
        <w:t xml:space="preserve">, что скоро проходить мимо нее стало невыносимо. Несколько раз один сердобольный парень пытался забрать ее к себе, и всякий раз она сбегала от него и продолжала нести свое неусыпное дежурство с ошейником и волочившимся поводком... В любую погоду, замечая каждого проходящего. Так </w:t>
      </w:r>
      <w:r w:rsidRPr="00B60339">
        <w:rPr>
          <w:i/>
          <w:iCs/>
          <w:sz w:val="28"/>
          <w:szCs w:val="28"/>
          <w:u w:val="single"/>
        </w:rPr>
        <w:t>прошла</w:t>
      </w:r>
      <w:r w:rsidRPr="00B60339">
        <w:rPr>
          <w:i/>
          <w:iCs/>
          <w:sz w:val="28"/>
          <w:szCs w:val="28"/>
        </w:rPr>
        <w:t xml:space="preserve"> и </w:t>
      </w:r>
      <w:r w:rsidRPr="00B60339">
        <w:rPr>
          <w:i/>
          <w:iCs/>
          <w:sz w:val="28"/>
          <w:szCs w:val="28"/>
          <w:u w:val="single"/>
        </w:rPr>
        <w:t>зима</w:t>
      </w:r>
      <w:r w:rsidRPr="00B60339">
        <w:rPr>
          <w:i/>
          <w:iCs/>
          <w:sz w:val="28"/>
          <w:szCs w:val="28"/>
        </w:rPr>
        <w:t xml:space="preserve">, и </w:t>
      </w:r>
      <w:r w:rsidRPr="00B60339">
        <w:rPr>
          <w:i/>
          <w:iCs/>
          <w:sz w:val="28"/>
          <w:szCs w:val="28"/>
          <w:u w:val="single"/>
        </w:rPr>
        <w:t>весна</w:t>
      </w:r>
      <w:r w:rsidRPr="00B60339">
        <w:rPr>
          <w:i/>
          <w:iCs/>
          <w:sz w:val="28"/>
          <w:szCs w:val="28"/>
        </w:rPr>
        <w:t xml:space="preserve">. А летом </w:t>
      </w:r>
      <w:r w:rsidRPr="00B60339">
        <w:rPr>
          <w:i/>
          <w:iCs/>
          <w:sz w:val="28"/>
          <w:szCs w:val="28"/>
          <w:u w:val="single"/>
        </w:rPr>
        <w:t>вернулись</w:t>
      </w:r>
      <w:r w:rsidRPr="00B60339">
        <w:rPr>
          <w:i/>
          <w:iCs/>
          <w:sz w:val="28"/>
          <w:szCs w:val="28"/>
        </w:rPr>
        <w:t xml:space="preserve"> хозяева, и надо было видеть собачье </w:t>
      </w:r>
      <w:r w:rsidRPr="00B60339">
        <w:rPr>
          <w:i/>
          <w:iCs/>
          <w:sz w:val="28"/>
          <w:szCs w:val="28"/>
          <w:u w:val="single"/>
        </w:rPr>
        <w:t>счастье</w:t>
      </w:r>
      <w:r w:rsidRPr="00B60339">
        <w:rPr>
          <w:i/>
          <w:iCs/>
          <w:sz w:val="28"/>
          <w:szCs w:val="28"/>
        </w:rPr>
        <w:t xml:space="preserve">, когда она шла по поселку с хозяином, который </w:t>
      </w:r>
      <w:r w:rsidRPr="00B60339">
        <w:rPr>
          <w:i/>
          <w:iCs/>
          <w:sz w:val="28"/>
          <w:szCs w:val="28"/>
          <w:u w:val="single"/>
        </w:rPr>
        <w:t>обращался</w:t>
      </w:r>
      <w:r w:rsidRPr="00B60339">
        <w:rPr>
          <w:i/>
          <w:iCs/>
          <w:sz w:val="28"/>
          <w:szCs w:val="28"/>
        </w:rPr>
        <w:t xml:space="preserve"> с ней как с </w:t>
      </w:r>
      <w:r w:rsidRPr="00B60339">
        <w:rPr>
          <w:i/>
          <w:iCs/>
          <w:sz w:val="28"/>
          <w:szCs w:val="28"/>
          <w:u w:val="single"/>
        </w:rPr>
        <w:t>ненавистной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/>
          <w:iCs/>
          <w:sz w:val="28"/>
          <w:szCs w:val="28"/>
          <w:u w:val="single"/>
        </w:rPr>
        <w:t>обузой</w:t>
      </w:r>
      <w:r w:rsidRPr="00B60339">
        <w:rPr>
          <w:i/>
          <w:iCs/>
          <w:sz w:val="28"/>
          <w:szCs w:val="28"/>
        </w:rPr>
        <w:t xml:space="preserve">, </w:t>
      </w:r>
      <w:r w:rsidRPr="00B60339">
        <w:rPr>
          <w:i/>
          <w:iCs/>
          <w:sz w:val="28"/>
          <w:szCs w:val="28"/>
          <w:u w:val="single"/>
        </w:rPr>
        <w:t>крича</w:t>
      </w:r>
      <w:r w:rsidRPr="00B60339">
        <w:rPr>
          <w:i/>
          <w:iCs/>
          <w:sz w:val="28"/>
          <w:szCs w:val="28"/>
        </w:rPr>
        <w:t xml:space="preserve"> и </w:t>
      </w:r>
      <w:r w:rsidRPr="00B60339">
        <w:rPr>
          <w:i/>
          <w:iCs/>
          <w:sz w:val="28"/>
          <w:szCs w:val="28"/>
          <w:u w:val="single"/>
        </w:rPr>
        <w:t>пиная</w:t>
      </w:r>
      <w:r w:rsidRPr="00B60339">
        <w:rPr>
          <w:i/>
          <w:iCs/>
          <w:sz w:val="28"/>
          <w:szCs w:val="28"/>
        </w:rPr>
        <w:t xml:space="preserve"> ее без всякого повода. Кто-нибудь скажет, что жалко собаку, а мне стало жалко хозяина, ему бы ее собачье сердце. Этой осенью собаки что-то не видно, слышал, будто ее убили, не знаю»</w:t>
      </w:r>
      <w:r w:rsidRPr="00B60339">
        <w:rPr>
          <w:rStyle w:val="FootnoteReference"/>
          <w:i/>
          <w:iCs/>
          <w:sz w:val="28"/>
          <w:szCs w:val="28"/>
        </w:rPr>
        <w:footnoteReference w:id="6"/>
      </w:r>
      <w:r w:rsidRPr="00B60339">
        <w:rPr>
          <w:i/>
          <w:iCs/>
          <w:sz w:val="28"/>
          <w:szCs w:val="28"/>
          <w:lang w:val="ru-RU"/>
        </w:rPr>
        <w:t>.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Cs/>
          <w:sz w:val="28"/>
          <w:szCs w:val="28"/>
        </w:rPr>
        <w:t xml:space="preserve">В исходном тексте информант выделил 25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iCs/>
          <w:sz w:val="28"/>
          <w:szCs w:val="28"/>
        </w:rPr>
        <w:t xml:space="preserve">. </w:t>
      </w:r>
    </w:p>
    <w:p w:rsidR="00135741" w:rsidRPr="00B60339" w:rsidRDefault="00135741" w:rsidP="00B1708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ru-RU"/>
        </w:rPr>
        <w:t>В</w:t>
      </w:r>
      <w:r w:rsidRPr="00B60339">
        <w:rPr>
          <w:sz w:val="28"/>
          <w:szCs w:val="28"/>
        </w:rPr>
        <w:t>торичн</w:t>
      </w:r>
      <w:r>
        <w:rPr>
          <w:sz w:val="28"/>
          <w:szCs w:val="28"/>
          <w:lang w:val="ru-RU"/>
        </w:rPr>
        <w:t xml:space="preserve">ый </w:t>
      </w:r>
      <w:r w:rsidRPr="00B60339">
        <w:rPr>
          <w:sz w:val="28"/>
          <w:szCs w:val="28"/>
        </w:rPr>
        <w:t>текст, продуцируем</w:t>
      </w:r>
      <w:r>
        <w:rPr>
          <w:sz w:val="28"/>
          <w:szCs w:val="28"/>
          <w:lang w:val="ru-RU"/>
        </w:rPr>
        <w:t>ый</w:t>
      </w:r>
      <w:r w:rsidRPr="00B60339">
        <w:rPr>
          <w:sz w:val="28"/>
          <w:szCs w:val="28"/>
        </w:rPr>
        <w:t xml:space="preserve"> на базе исходного текста «Собачье сердце» изложенн</w:t>
      </w:r>
      <w:r>
        <w:rPr>
          <w:sz w:val="28"/>
          <w:szCs w:val="28"/>
          <w:lang w:val="ru-RU"/>
        </w:rPr>
        <w:t>ый</w:t>
      </w:r>
      <w:r w:rsidRPr="00B60339">
        <w:rPr>
          <w:sz w:val="28"/>
          <w:szCs w:val="28"/>
        </w:rPr>
        <w:t xml:space="preserve"> этим же информантом (здесь и далее сохранена авторская орфография и пунктуация):</w:t>
      </w:r>
    </w:p>
    <w:p w:rsidR="00135741" w:rsidRPr="00B60339" w:rsidRDefault="00135741" w:rsidP="00B170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</w:rPr>
        <w:t>«</w:t>
      </w:r>
      <w:r w:rsidRPr="00B60339">
        <w:rPr>
          <w:i/>
          <w:iCs/>
          <w:sz w:val="28"/>
          <w:szCs w:val="28"/>
        </w:rPr>
        <w:t xml:space="preserve">Многие хозяева бросают своих собак на дачах на произвол судьбы. Они собираются сворами в поисках еды. Но одна </w:t>
      </w:r>
      <w:r w:rsidRPr="00B60339">
        <w:rPr>
          <w:i/>
          <w:iCs/>
          <w:sz w:val="28"/>
          <w:szCs w:val="28"/>
          <w:u w:val="single"/>
        </w:rPr>
        <w:t>собака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/>
          <w:iCs/>
          <w:sz w:val="28"/>
          <w:szCs w:val="28"/>
          <w:u w:val="single"/>
        </w:rPr>
        <w:t>ждала</w:t>
      </w:r>
      <w:r w:rsidRPr="00B60339">
        <w:rPr>
          <w:i/>
          <w:iCs/>
          <w:sz w:val="28"/>
          <w:szCs w:val="28"/>
        </w:rPr>
        <w:t xml:space="preserve"> своих </w:t>
      </w:r>
      <w:r w:rsidRPr="00B60339">
        <w:rPr>
          <w:i/>
          <w:iCs/>
          <w:sz w:val="28"/>
          <w:szCs w:val="28"/>
          <w:u w:val="single"/>
        </w:rPr>
        <w:t>хозяев</w:t>
      </w:r>
      <w:r w:rsidRPr="00B60339">
        <w:rPr>
          <w:i/>
          <w:iCs/>
          <w:sz w:val="28"/>
          <w:szCs w:val="28"/>
        </w:rPr>
        <w:t xml:space="preserve"> день за днем, месяц за месяцем. Так </w:t>
      </w:r>
      <w:r w:rsidRPr="00B60339">
        <w:rPr>
          <w:i/>
          <w:iCs/>
          <w:sz w:val="28"/>
          <w:szCs w:val="28"/>
          <w:u w:val="single"/>
        </w:rPr>
        <w:t>прошла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/>
          <w:iCs/>
          <w:sz w:val="28"/>
          <w:szCs w:val="28"/>
          <w:u w:val="single"/>
        </w:rPr>
        <w:t>зима</w:t>
      </w:r>
      <w:r w:rsidRPr="00B60339">
        <w:rPr>
          <w:i/>
          <w:iCs/>
          <w:sz w:val="28"/>
          <w:szCs w:val="28"/>
        </w:rPr>
        <w:t xml:space="preserve">, </w:t>
      </w:r>
      <w:r w:rsidRPr="00B60339">
        <w:rPr>
          <w:i/>
          <w:iCs/>
          <w:sz w:val="28"/>
          <w:szCs w:val="28"/>
          <w:u w:val="single"/>
        </w:rPr>
        <w:t>весна</w:t>
      </w:r>
      <w:r w:rsidRPr="00B60339">
        <w:rPr>
          <w:i/>
          <w:iCs/>
          <w:sz w:val="28"/>
          <w:szCs w:val="28"/>
        </w:rPr>
        <w:t xml:space="preserve">. В ней не </w:t>
      </w:r>
      <w:r w:rsidRPr="00B60339">
        <w:rPr>
          <w:i/>
          <w:iCs/>
          <w:sz w:val="28"/>
          <w:szCs w:val="28"/>
          <w:u w:val="single"/>
        </w:rPr>
        <w:t>умерла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/>
          <w:iCs/>
          <w:sz w:val="28"/>
          <w:szCs w:val="28"/>
          <w:u w:val="single"/>
        </w:rPr>
        <w:t>надежда</w:t>
      </w:r>
      <w:r w:rsidRPr="00B60339">
        <w:rPr>
          <w:i/>
          <w:iCs/>
          <w:sz w:val="28"/>
          <w:szCs w:val="28"/>
        </w:rPr>
        <w:t xml:space="preserve">. Наступило лето, </w:t>
      </w:r>
      <w:r w:rsidRPr="00B60339">
        <w:rPr>
          <w:i/>
          <w:iCs/>
          <w:sz w:val="28"/>
          <w:szCs w:val="28"/>
          <w:u w:val="single"/>
        </w:rPr>
        <w:t>приехали</w:t>
      </w:r>
      <w:r w:rsidRPr="00B60339">
        <w:rPr>
          <w:i/>
          <w:iCs/>
          <w:sz w:val="28"/>
          <w:szCs w:val="28"/>
        </w:rPr>
        <w:t xml:space="preserve"> хозяева, </w:t>
      </w:r>
      <w:r w:rsidRPr="00B60339">
        <w:rPr>
          <w:i/>
          <w:iCs/>
          <w:sz w:val="28"/>
          <w:szCs w:val="28"/>
          <w:u w:val="single"/>
        </w:rPr>
        <w:t>собачье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/>
          <w:iCs/>
          <w:sz w:val="28"/>
          <w:szCs w:val="28"/>
          <w:u w:val="single"/>
        </w:rPr>
        <w:t>сердце</w:t>
      </w:r>
      <w:r w:rsidRPr="00B60339">
        <w:rPr>
          <w:i/>
          <w:iCs/>
          <w:sz w:val="28"/>
          <w:szCs w:val="28"/>
        </w:rPr>
        <w:t xml:space="preserve"> </w:t>
      </w:r>
      <w:r w:rsidRPr="00B60339">
        <w:rPr>
          <w:i/>
          <w:iCs/>
          <w:sz w:val="28"/>
          <w:szCs w:val="28"/>
          <w:u w:val="single"/>
        </w:rPr>
        <w:t>ожило</w:t>
      </w:r>
      <w:r w:rsidRPr="00B60339">
        <w:rPr>
          <w:i/>
          <w:iCs/>
          <w:sz w:val="28"/>
          <w:szCs w:val="28"/>
        </w:rPr>
        <w:t xml:space="preserve">, в нем появилась жизнь, но хозяева </w:t>
      </w:r>
      <w:r w:rsidRPr="00B60339">
        <w:rPr>
          <w:i/>
          <w:iCs/>
          <w:sz w:val="28"/>
          <w:szCs w:val="28"/>
          <w:u w:val="single"/>
        </w:rPr>
        <w:t>обращались</w:t>
      </w:r>
      <w:r w:rsidRPr="00B60339">
        <w:rPr>
          <w:i/>
          <w:iCs/>
          <w:sz w:val="28"/>
          <w:szCs w:val="28"/>
        </w:rPr>
        <w:t xml:space="preserve"> с ней как с </w:t>
      </w:r>
      <w:r w:rsidRPr="00B60339">
        <w:rPr>
          <w:i/>
          <w:iCs/>
          <w:sz w:val="28"/>
          <w:szCs w:val="28"/>
          <w:u w:val="single"/>
        </w:rPr>
        <w:t>обузой</w:t>
      </w:r>
      <w:r w:rsidRPr="00B60339">
        <w:rPr>
          <w:i/>
          <w:iCs/>
          <w:sz w:val="28"/>
          <w:szCs w:val="28"/>
        </w:rPr>
        <w:t xml:space="preserve">, </w:t>
      </w:r>
      <w:r w:rsidRPr="00B60339">
        <w:rPr>
          <w:i/>
          <w:iCs/>
          <w:sz w:val="28"/>
          <w:szCs w:val="28"/>
          <w:u w:val="single"/>
        </w:rPr>
        <w:t>крича</w:t>
      </w:r>
      <w:r w:rsidRPr="00B60339">
        <w:rPr>
          <w:i/>
          <w:iCs/>
          <w:sz w:val="28"/>
          <w:szCs w:val="28"/>
        </w:rPr>
        <w:t xml:space="preserve"> и </w:t>
      </w:r>
      <w:r w:rsidRPr="00B60339">
        <w:rPr>
          <w:i/>
          <w:iCs/>
          <w:sz w:val="28"/>
          <w:szCs w:val="28"/>
          <w:u w:val="single"/>
        </w:rPr>
        <w:t>пиная</w:t>
      </w:r>
      <w:r w:rsidRPr="00B60339">
        <w:rPr>
          <w:i/>
          <w:iCs/>
          <w:sz w:val="28"/>
          <w:szCs w:val="28"/>
        </w:rPr>
        <w:t xml:space="preserve"> ее без всякого повода». </w:t>
      </w:r>
      <w:r w:rsidRPr="00B60339">
        <w:rPr>
          <w:sz w:val="28"/>
          <w:szCs w:val="28"/>
        </w:rPr>
        <w:t xml:space="preserve">Информант выделил 16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>.</w:t>
      </w:r>
    </w:p>
    <w:p w:rsidR="00135741" w:rsidRPr="00B60339" w:rsidRDefault="00135741" w:rsidP="00B871DA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>Данные, полученные в ходе эксперимента</w:t>
      </w:r>
      <w:r w:rsidRPr="00B60339">
        <w:rPr>
          <w:sz w:val="28"/>
          <w:szCs w:val="28"/>
          <w:lang w:val="ru-RU"/>
        </w:rPr>
        <w:t xml:space="preserve"> были занесены в таблицы и статистически обработаны.</w:t>
      </w:r>
    </w:p>
    <w:p w:rsidR="00135741" w:rsidRPr="00B60339" w:rsidRDefault="00135741" w:rsidP="003651EA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B60339">
        <w:rPr>
          <w:spacing w:val="-3"/>
          <w:sz w:val="28"/>
          <w:szCs w:val="28"/>
          <w:lang w:val="ru-RU"/>
        </w:rPr>
        <w:t xml:space="preserve">Результаты показали, что среднее количество ключевых слов, выделенных мужчинами </w:t>
      </w:r>
      <w:r w:rsidRPr="00B60339">
        <w:rPr>
          <w:sz w:val="28"/>
          <w:szCs w:val="28"/>
        </w:rPr>
        <w:t>в первичных текстах художественного стиля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>равно 4,6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 xml:space="preserve">среднее количество </w:t>
      </w:r>
      <w:r w:rsidRPr="00B60339">
        <w:rPr>
          <w:spacing w:val="-3"/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во вторичных текстах равно 2,6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 xml:space="preserve">коэффициент динамики </w:t>
      </w:r>
      <w:r w:rsidRPr="00B60339">
        <w:rPr>
          <w:spacing w:val="-3"/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указал на</w:t>
      </w:r>
      <w:r w:rsidRPr="00B60339">
        <w:rPr>
          <w:sz w:val="28"/>
          <w:szCs w:val="28"/>
        </w:rPr>
        <w:t xml:space="preserve"> сокращение их количества при формообразовании вторичного текста в 0,56 раза.</w:t>
      </w:r>
      <w:r w:rsidRPr="00B60339">
        <w:rPr>
          <w:sz w:val="28"/>
          <w:szCs w:val="28"/>
          <w:lang w:val="ru-RU"/>
        </w:rPr>
        <w:t xml:space="preserve"> Результаты распределения ключевых слов в первичных текстах публицистического стиля и вторичных текстах, продуцируемых на их основе мужчинами, позволили установить следующие показатели: </w:t>
      </w:r>
      <w:r w:rsidRPr="00B60339">
        <w:rPr>
          <w:sz w:val="28"/>
          <w:szCs w:val="28"/>
        </w:rPr>
        <w:t xml:space="preserve">среднее количество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 первичных текстах публицистического стиля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равно 5</w:t>
      </w:r>
      <w:r w:rsidRPr="00B60339">
        <w:rPr>
          <w:sz w:val="28"/>
          <w:szCs w:val="28"/>
          <w:lang w:val="ru-RU"/>
        </w:rPr>
        <w:t>; с</w:t>
      </w:r>
      <w:r w:rsidRPr="00B60339">
        <w:rPr>
          <w:sz w:val="28"/>
          <w:szCs w:val="28"/>
        </w:rPr>
        <w:t xml:space="preserve">реднее количество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во вторичных текстах равно 2,5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>коэффициент динамики</w:t>
      </w:r>
      <w:r w:rsidRPr="00B60339">
        <w:rPr>
          <w:sz w:val="28"/>
          <w:szCs w:val="28"/>
          <w:lang w:val="ru-RU"/>
        </w:rPr>
        <w:t xml:space="preserve"> ключевых слов – 0,5. </w:t>
      </w:r>
    </w:p>
    <w:p w:rsidR="00135741" w:rsidRPr="00B60339" w:rsidRDefault="00135741" w:rsidP="005E4C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</w:rPr>
        <w:t xml:space="preserve">В качестве примера </w:t>
      </w:r>
      <w:r w:rsidRPr="00B60339">
        <w:rPr>
          <w:sz w:val="28"/>
          <w:szCs w:val="28"/>
          <w:lang w:val="ru-RU"/>
        </w:rPr>
        <w:t>первичного текста, в котором женщины выделили ключевые слова, приведен</w:t>
      </w:r>
      <w:r w:rsidRPr="00B60339">
        <w:rPr>
          <w:sz w:val="28"/>
          <w:szCs w:val="28"/>
        </w:rPr>
        <w:t xml:space="preserve"> текст Н.М. Павловой «Котята».</w:t>
      </w:r>
    </w:p>
    <w:p w:rsidR="00135741" w:rsidRPr="00B60339" w:rsidRDefault="00135741" w:rsidP="00C00E04">
      <w:pPr>
        <w:jc w:val="both"/>
        <w:rPr>
          <w:i/>
          <w:iCs/>
          <w:sz w:val="28"/>
          <w:szCs w:val="28"/>
        </w:rPr>
      </w:pPr>
      <w:r w:rsidRPr="00B60339">
        <w:rPr>
          <w:sz w:val="28"/>
          <w:szCs w:val="28"/>
        </w:rPr>
        <w:t>Пример 1: «</w:t>
      </w:r>
      <w:r w:rsidRPr="00B60339">
        <w:rPr>
          <w:i/>
          <w:sz w:val="28"/>
          <w:szCs w:val="28"/>
          <w:lang w:eastAsia="en-US"/>
        </w:rPr>
        <w:t xml:space="preserve">Жили-были три котёнка: </w:t>
      </w:r>
      <w:r w:rsidRPr="00B60339">
        <w:rPr>
          <w:i/>
          <w:sz w:val="28"/>
          <w:szCs w:val="28"/>
          <w:u w:val="single"/>
          <w:lang w:eastAsia="en-US"/>
        </w:rPr>
        <w:t>Огонёк</w:t>
      </w:r>
      <w:r w:rsidRPr="00B60339">
        <w:rPr>
          <w:i/>
          <w:sz w:val="28"/>
          <w:szCs w:val="28"/>
          <w:lang w:eastAsia="en-US"/>
        </w:rPr>
        <w:t xml:space="preserve">, </w:t>
      </w:r>
      <w:r w:rsidRPr="00B60339">
        <w:rPr>
          <w:i/>
          <w:sz w:val="28"/>
          <w:szCs w:val="28"/>
          <w:u w:val="single"/>
          <w:lang w:eastAsia="en-US"/>
        </w:rPr>
        <w:t>Уголёк</w:t>
      </w:r>
      <w:r w:rsidRPr="00B60339">
        <w:rPr>
          <w:i/>
          <w:sz w:val="28"/>
          <w:szCs w:val="28"/>
          <w:lang w:eastAsia="en-US"/>
        </w:rPr>
        <w:t xml:space="preserve"> и </w:t>
      </w:r>
      <w:r w:rsidRPr="00B60339">
        <w:rPr>
          <w:i/>
          <w:sz w:val="28"/>
          <w:szCs w:val="28"/>
          <w:u w:val="single"/>
          <w:lang w:eastAsia="en-US"/>
        </w:rPr>
        <w:t>Снежок</w:t>
      </w:r>
      <w:r w:rsidRPr="00B60339">
        <w:rPr>
          <w:i/>
          <w:sz w:val="28"/>
          <w:szCs w:val="28"/>
          <w:lang w:eastAsia="en-US"/>
        </w:rPr>
        <w:t xml:space="preserve">. Уголёк был чёрный-чёрный, как уголь. Огонёк был рыжего цвета, а Снежок </w:t>
      </w:r>
      <w:r w:rsidRPr="00B60339">
        <w:rPr>
          <w:sz w:val="28"/>
          <w:szCs w:val="28"/>
        </w:rPr>
        <w:t>–</w:t>
      </w:r>
      <w:r w:rsidRPr="00B60339">
        <w:rPr>
          <w:i/>
          <w:sz w:val="28"/>
          <w:szCs w:val="28"/>
          <w:lang w:eastAsia="en-US"/>
        </w:rPr>
        <w:t xml:space="preserve"> белый и пушистый, как снег. Котята умели быстро бегать, ловко прыгать, вот</w:t>
      </w:r>
      <w:r w:rsidRPr="00B60339">
        <w:rPr>
          <w:b/>
          <w:bCs/>
          <w:i/>
          <w:sz w:val="28"/>
          <w:szCs w:val="28"/>
          <w:lang w:eastAsia="en-US"/>
        </w:rPr>
        <w:t xml:space="preserve"> </w:t>
      </w:r>
      <w:r w:rsidRPr="00B60339">
        <w:rPr>
          <w:i/>
          <w:sz w:val="28"/>
          <w:szCs w:val="28"/>
          <w:lang w:eastAsia="en-US"/>
        </w:rPr>
        <w:t xml:space="preserve">только лазить по деревьям они пока не научились. Снежок, Уголёк и Огонёк были весёлыми, дружными, смелыми. Они не боялись </w:t>
      </w:r>
      <w:r w:rsidRPr="00B60339">
        <w:rPr>
          <w:bCs/>
          <w:i/>
          <w:sz w:val="28"/>
          <w:szCs w:val="28"/>
          <w:lang w:eastAsia="en-US"/>
        </w:rPr>
        <w:t>никого</w:t>
      </w:r>
      <w:r w:rsidRPr="00B60339">
        <w:rPr>
          <w:b/>
          <w:bCs/>
          <w:i/>
          <w:sz w:val="28"/>
          <w:szCs w:val="28"/>
          <w:lang w:eastAsia="en-US"/>
        </w:rPr>
        <w:t>,</w:t>
      </w:r>
      <w:r w:rsidRPr="00B60339">
        <w:rPr>
          <w:i/>
          <w:sz w:val="28"/>
          <w:szCs w:val="28"/>
          <w:lang w:eastAsia="en-US"/>
        </w:rPr>
        <w:t xml:space="preserve"> кроме </w:t>
      </w:r>
      <w:r w:rsidRPr="00B60339">
        <w:rPr>
          <w:i/>
          <w:sz w:val="28"/>
          <w:szCs w:val="28"/>
          <w:u w:val="single"/>
          <w:lang w:eastAsia="en-US"/>
        </w:rPr>
        <w:t>пса</w:t>
      </w:r>
      <w:r w:rsidRPr="00B60339">
        <w:rPr>
          <w:i/>
          <w:sz w:val="28"/>
          <w:szCs w:val="28"/>
          <w:lang w:eastAsia="en-US"/>
        </w:rPr>
        <w:t xml:space="preserve"> </w:t>
      </w:r>
      <w:r w:rsidRPr="00B60339">
        <w:rPr>
          <w:i/>
          <w:sz w:val="28"/>
          <w:szCs w:val="28"/>
          <w:u w:val="single"/>
          <w:lang w:eastAsia="en-US"/>
        </w:rPr>
        <w:t>Буяна</w:t>
      </w:r>
      <w:r w:rsidRPr="00B60339">
        <w:rPr>
          <w:i/>
          <w:sz w:val="28"/>
          <w:szCs w:val="28"/>
          <w:lang w:eastAsia="en-US"/>
        </w:rPr>
        <w:t>. Злой Буян жил в соседнем дворе. Он подбегал к забору, рычал и лаял на котят. Котята понимали, что он их не достанет, но всё равно отбегали подальше. Как-то раз</w:t>
      </w:r>
      <w:r w:rsidRPr="00B60339">
        <w:rPr>
          <w:b/>
          <w:bCs/>
          <w:i/>
          <w:sz w:val="28"/>
          <w:szCs w:val="28"/>
          <w:lang w:eastAsia="en-US"/>
        </w:rPr>
        <w:t xml:space="preserve"> </w:t>
      </w:r>
      <w:r w:rsidRPr="00B60339">
        <w:rPr>
          <w:i/>
          <w:sz w:val="28"/>
          <w:szCs w:val="28"/>
          <w:lang w:eastAsia="en-US"/>
        </w:rPr>
        <w:t xml:space="preserve">хозяйка ушла, а </w:t>
      </w:r>
      <w:r w:rsidRPr="00B60339">
        <w:rPr>
          <w:i/>
          <w:sz w:val="28"/>
          <w:szCs w:val="28"/>
          <w:u w:val="single"/>
          <w:lang w:eastAsia="en-US"/>
        </w:rPr>
        <w:t>калитку</w:t>
      </w:r>
      <w:r w:rsidRPr="00B60339">
        <w:rPr>
          <w:i/>
          <w:sz w:val="28"/>
          <w:szCs w:val="28"/>
          <w:lang w:eastAsia="en-US"/>
        </w:rPr>
        <w:t xml:space="preserve"> закрыть забыла. Котята в это время лежали на траве, любовались цветочками и грелись на солнце. Они не сразу заметили, как во двор вошёл Буян. Увидели его малыши, вскочили, а куда бежать </w:t>
      </w:r>
      <w:r w:rsidRPr="00B60339">
        <w:rPr>
          <w:sz w:val="28"/>
          <w:szCs w:val="28"/>
        </w:rPr>
        <w:t>–</w:t>
      </w:r>
      <w:r w:rsidRPr="00B60339">
        <w:rPr>
          <w:i/>
          <w:sz w:val="28"/>
          <w:szCs w:val="28"/>
          <w:lang w:eastAsia="en-US"/>
        </w:rPr>
        <w:t xml:space="preserve"> не знают. Дверь в дом заперта, окно высоко, забор далеко, на дерево не влезть... Что тут делать? И </w:t>
      </w:r>
      <w:r w:rsidRPr="00B60339">
        <w:rPr>
          <w:i/>
          <w:sz w:val="28"/>
          <w:szCs w:val="28"/>
          <w:u w:val="single"/>
          <w:lang w:eastAsia="en-US"/>
        </w:rPr>
        <w:t>умные</w:t>
      </w:r>
      <w:r w:rsidRPr="00B60339">
        <w:rPr>
          <w:i/>
          <w:sz w:val="28"/>
          <w:szCs w:val="28"/>
          <w:lang w:eastAsia="en-US"/>
        </w:rPr>
        <w:t xml:space="preserve"> </w:t>
      </w:r>
      <w:r w:rsidRPr="00B60339">
        <w:rPr>
          <w:i/>
          <w:sz w:val="28"/>
          <w:szCs w:val="28"/>
          <w:u w:val="single"/>
          <w:lang w:eastAsia="en-US"/>
        </w:rPr>
        <w:t>котята</w:t>
      </w:r>
      <w:r w:rsidRPr="00B60339">
        <w:rPr>
          <w:i/>
          <w:sz w:val="28"/>
          <w:szCs w:val="28"/>
          <w:lang w:eastAsia="en-US"/>
        </w:rPr>
        <w:t xml:space="preserve"> </w:t>
      </w:r>
      <w:r w:rsidRPr="00B60339">
        <w:rPr>
          <w:bCs/>
          <w:i/>
          <w:sz w:val="28"/>
          <w:szCs w:val="28"/>
          <w:lang w:eastAsia="en-US"/>
        </w:rPr>
        <w:t>сделали</w:t>
      </w:r>
      <w:r w:rsidRPr="00B60339">
        <w:rPr>
          <w:i/>
          <w:sz w:val="28"/>
          <w:szCs w:val="28"/>
          <w:lang w:eastAsia="en-US"/>
        </w:rPr>
        <w:t xml:space="preserve"> вот что. Снежок подбежал к </w:t>
      </w:r>
      <w:r w:rsidRPr="00B60339">
        <w:rPr>
          <w:i/>
          <w:sz w:val="28"/>
          <w:szCs w:val="28"/>
          <w:u w:val="single"/>
          <w:lang w:eastAsia="en-US"/>
        </w:rPr>
        <w:t>двери</w:t>
      </w:r>
      <w:r w:rsidRPr="00B60339">
        <w:rPr>
          <w:i/>
          <w:sz w:val="28"/>
          <w:szCs w:val="28"/>
          <w:lang w:eastAsia="en-US"/>
        </w:rPr>
        <w:t xml:space="preserve"> в </w:t>
      </w:r>
      <w:r w:rsidRPr="00B60339">
        <w:rPr>
          <w:i/>
          <w:sz w:val="28"/>
          <w:szCs w:val="28"/>
          <w:u w:val="single"/>
          <w:lang w:eastAsia="en-US"/>
        </w:rPr>
        <w:t>дом</w:t>
      </w:r>
      <w:r w:rsidRPr="00B60339">
        <w:rPr>
          <w:i/>
          <w:sz w:val="28"/>
          <w:szCs w:val="28"/>
          <w:lang w:eastAsia="en-US"/>
        </w:rPr>
        <w:t xml:space="preserve"> и остановился. Дверь белая и котёнок белый </w:t>
      </w:r>
      <w:r w:rsidRPr="00B60339">
        <w:rPr>
          <w:sz w:val="28"/>
          <w:szCs w:val="28"/>
        </w:rPr>
        <w:t xml:space="preserve">– </w:t>
      </w:r>
      <w:r w:rsidRPr="00B60339">
        <w:rPr>
          <w:i/>
          <w:sz w:val="28"/>
          <w:szCs w:val="28"/>
          <w:lang w:eastAsia="en-US"/>
        </w:rPr>
        <w:t xml:space="preserve">его и не видно. Огонёк прижался к </w:t>
      </w:r>
      <w:r w:rsidRPr="00B60339">
        <w:rPr>
          <w:i/>
          <w:sz w:val="28"/>
          <w:szCs w:val="28"/>
          <w:u w:val="single"/>
          <w:lang w:eastAsia="en-US"/>
        </w:rPr>
        <w:t>кирпичной стене</w:t>
      </w:r>
      <w:r w:rsidRPr="00B60339">
        <w:rPr>
          <w:i/>
          <w:sz w:val="28"/>
          <w:szCs w:val="28"/>
          <w:lang w:eastAsia="en-US"/>
        </w:rPr>
        <w:t xml:space="preserve">. Не видно рыжего котёнка рядом с рыжей стеной. А Уголёк прыгнул в </w:t>
      </w:r>
      <w:r w:rsidRPr="00B60339">
        <w:rPr>
          <w:i/>
          <w:sz w:val="28"/>
          <w:szCs w:val="28"/>
          <w:u w:val="single"/>
          <w:lang w:eastAsia="en-US"/>
        </w:rPr>
        <w:t xml:space="preserve">ведро </w:t>
      </w:r>
      <w:r w:rsidRPr="00B60339">
        <w:rPr>
          <w:i/>
          <w:sz w:val="28"/>
          <w:szCs w:val="28"/>
          <w:lang w:eastAsia="en-US"/>
        </w:rPr>
        <w:t xml:space="preserve">с </w:t>
      </w:r>
      <w:r w:rsidRPr="00B60339">
        <w:rPr>
          <w:i/>
          <w:sz w:val="28"/>
          <w:szCs w:val="28"/>
          <w:u w:val="single"/>
          <w:lang w:eastAsia="en-US"/>
        </w:rPr>
        <w:t>углём</w:t>
      </w:r>
      <w:r w:rsidRPr="00B60339">
        <w:rPr>
          <w:i/>
          <w:sz w:val="28"/>
          <w:szCs w:val="28"/>
          <w:lang w:eastAsia="en-US"/>
        </w:rPr>
        <w:t>, которое стояло у крыльца. Разве его там заметишь? Стоит   Буян,   вертит головой: не поймет, где же котята?</w:t>
      </w:r>
      <w:r w:rsidRPr="00B60339">
        <w:rPr>
          <w:b/>
          <w:bCs/>
          <w:i/>
          <w:sz w:val="28"/>
          <w:szCs w:val="28"/>
          <w:lang w:eastAsia="en-US"/>
        </w:rPr>
        <w:t xml:space="preserve"> </w:t>
      </w:r>
      <w:r w:rsidRPr="00B60339">
        <w:rPr>
          <w:i/>
          <w:sz w:val="28"/>
          <w:szCs w:val="28"/>
          <w:lang w:eastAsia="en-US"/>
        </w:rPr>
        <w:t xml:space="preserve">Только что тут были и вдруг исчезли! Тут вернулась хозяйка с покупками, прогнала чужую собаку со двора и позвала котят обедать. Жуют котята сосиски, своё </w:t>
      </w:r>
      <w:r w:rsidRPr="00B60339">
        <w:rPr>
          <w:i/>
          <w:sz w:val="28"/>
          <w:szCs w:val="28"/>
          <w:u w:val="single"/>
          <w:lang w:eastAsia="en-US"/>
        </w:rPr>
        <w:t>приключение</w:t>
      </w:r>
      <w:r w:rsidRPr="00B60339">
        <w:rPr>
          <w:i/>
          <w:sz w:val="28"/>
          <w:szCs w:val="28"/>
          <w:lang w:eastAsia="en-US"/>
        </w:rPr>
        <w:t xml:space="preserve"> вспоминают и над Буяном посмеиваются</w:t>
      </w:r>
      <w:r w:rsidRPr="00B60339">
        <w:rPr>
          <w:iCs/>
          <w:sz w:val="28"/>
          <w:szCs w:val="28"/>
        </w:rPr>
        <w:t>»</w:t>
      </w:r>
      <w:r w:rsidRPr="00B60339">
        <w:rPr>
          <w:rStyle w:val="FootnoteReference"/>
          <w:iCs/>
          <w:sz w:val="28"/>
          <w:szCs w:val="28"/>
        </w:rPr>
        <w:footnoteReference w:id="7"/>
      </w:r>
      <w:r w:rsidRPr="00B60339">
        <w:rPr>
          <w:iCs/>
          <w:sz w:val="28"/>
          <w:szCs w:val="28"/>
          <w:lang w:val="ru-RU"/>
        </w:rPr>
        <w:t xml:space="preserve">. </w:t>
      </w:r>
      <w:r w:rsidRPr="00B60339">
        <w:rPr>
          <w:iCs/>
          <w:sz w:val="28"/>
          <w:szCs w:val="28"/>
        </w:rPr>
        <w:t>В исходном тексте информант выделил 1</w:t>
      </w:r>
      <w:r w:rsidRPr="00B60339">
        <w:rPr>
          <w:iCs/>
          <w:sz w:val="28"/>
          <w:szCs w:val="28"/>
          <w:lang w:val="ru-RU"/>
        </w:rPr>
        <w:t>5</w:t>
      </w:r>
      <w:r w:rsidRPr="00B60339">
        <w:rPr>
          <w:iCs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iCs/>
          <w:sz w:val="28"/>
          <w:szCs w:val="28"/>
        </w:rPr>
        <w:t xml:space="preserve">. </w:t>
      </w:r>
    </w:p>
    <w:p w:rsidR="00135741" w:rsidRPr="00B60339" w:rsidRDefault="00135741" w:rsidP="005E4C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</w:rPr>
        <w:t>Вторичн</w:t>
      </w:r>
      <w:r w:rsidRPr="00B60339">
        <w:rPr>
          <w:sz w:val="28"/>
          <w:szCs w:val="28"/>
          <w:lang w:val="ru-RU"/>
        </w:rPr>
        <w:t>ый</w:t>
      </w:r>
      <w:r w:rsidRPr="00B60339">
        <w:rPr>
          <w:sz w:val="28"/>
          <w:szCs w:val="28"/>
        </w:rPr>
        <w:t xml:space="preserve"> текст, продуцируем</w:t>
      </w:r>
      <w:r w:rsidRPr="00B60339">
        <w:rPr>
          <w:sz w:val="28"/>
          <w:szCs w:val="28"/>
          <w:lang w:val="ru-RU"/>
        </w:rPr>
        <w:t>ый</w:t>
      </w:r>
      <w:r w:rsidRPr="00B60339">
        <w:rPr>
          <w:sz w:val="28"/>
          <w:szCs w:val="28"/>
        </w:rPr>
        <w:t xml:space="preserve"> на базе исходного текста «Котята» этим же информантом:</w:t>
      </w:r>
    </w:p>
    <w:p w:rsidR="00135741" w:rsidRPr="00B60339" w:rsidRDefault="00135741" w:rsidP="005E4CEB">
      <w:pPr>
        <w:jc w:val="both"/>
        <w:rPr>
          <w:sz w:val="28"/>
          <w:szCs w:val="28"/>
        </w:rPr>
      </w:pPr>
      <w:r w:rsidRPr="00B60339">
        <w:rPr>
          <w:sz w:val="28"/>
          <w:szCs w:val="28"/>
        </w:rPr>
        <w:t>«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Жили три котенка, один был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рыжий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другой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белый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а третий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черный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.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Котята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были</w:t>
      </w:r>
      <w:r w:rsidRPr="00B60339">
        <w:rPr>
          <w:rFonts w:ascii="Times New Roman CYR" w:hAnsi="Times New Roman CYR" w:cs="Times New Roman CYR"/>
          <w:b/>
          <w:bCs/>
          <w:i/>
          <w:sz w:val="28"/>
          <w:szCs w:val="28"/>
          <w:lang w:eastAsia="en-US"/>
        </w:rPr>
        <w:t xml:space="preserve"> 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очень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дружные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веселые</w:t>
      </w:r>
      <w:r w:rsidRPr="00B60339">
        <w:rPr>
          <w:rFonts w:ascii="Times New Roman CYR" w:hAnsi="Times New Roman CYR" w:cs="Times New Roman CYR"/>
          <w:i/>
          <w:sz w:val="28"/>
          <w:szCs w:val="28"/>
          <w:lang w:val="ru-RU" w:eastAsia="en-US"/>
        </w:rPr>
        <w:t xml:space="preserve">,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смелые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 xml:space="preserve">никого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val="ru-RU" w:eastAsia="en-US"/>
        </w:rPr>
        <w:t xml:space="preserve">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не боялись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кроме соседского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пса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но они знали, что до них он не достанет, так как калитка была закрыта. Однажды хозяйка забыла закрыть калитку и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пес вошел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а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котята разбежались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.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Рыжий прислонился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к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 xml:space="preserve"> кирпичной стене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</w:t>
      </w:r>
      <w:r w:rsidRPr="00B60339">
        <w:rPr>
          <w:rFonts w:ascii="Times New Roman CYR" w:hAnsi="Times New Roman CYR" w:cs="Times New Roman CYR"/>
          <w:bCs/>
          <w:i/>
          <w:sz w:val="28"/>
          <w:szCs w:val="28"/>
          <w:lang w:eastAsia="en-US"/>
        </w:rPr>
        <w:t>там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его не видно.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Черный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прыгнул в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ведро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с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углем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там его не заметно, а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 xml:space="preserve">белый 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котенок прислонился к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белой двери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.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 xml:space="preserve">Собака 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огляделась,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не увидела</w:t>
      </w:r>
      <w:r w:rsidRPr="00B60339">
        <w:rPr>
          <w:rFonts w:ascii="Times New Roman CYR" w:hAnsi="Times New Roman CYR" w:cs="Times New Roman CYR"/>
          <w:b/>
          <w:bCs/>
          <w:i/>
          <w:sz w:val="28"/>
          <w:szCs w:val="28"/>
          <w:lang w:eastAsia="en-US"/>
        </w:rPr>
        <w:t xml:space="preserve">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никого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, пришла хозяйка и прогнала его,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котята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потом пили молоко и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посмеивались</w:t>
      </w:r>
      <w:r w:rsidRPr="00B60339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над </w:t>
      </w:r>
      <w:r w:rsidRPr="00B60339">
        <w:rPr>
          <w:rFonts w:ascii="Times New Roman CYR" w:hAnsi="Times New Roman CYR" w:cs="Times New Roman CYR"/>
          <w:i/>
          <w:sz w:val="28"/>
          <w:szCs w:val="28"/>
          <w:u w:val="single"/>
          <w:lang w:eastAsia="en-US"/>
        </w:rPr>
        <w:t>собакой</w:t>
      </w:r>
      <w:r w:rsidRPr="00B60339">
        <w:rPr>
          <w:i/>
          <w:iCs/>
          <w:sz w:val="28"/>
          <w:szCs w:val="28"/>
        </w:rPr>
        <w:t xml:space="preserve">». </w:t>
      </w:r>
      <w:r w:rsidRPr="00B60339">
        <w:rPr>
          <w:sz w:val="28"/>
          <w:szCs w:val="28"/>
        </w:rPr>
        <w:t xml:space="preserve">Информант выделил </w:t>
      </w:r>
      <w:r w:rsidRPr="00B60339">
        <w:rPr>
          <w:sz w:val="28"/>
          <w:szCs w:val="28"/>
          <w:lang w:val="ru-RU"/>
        </w:rPr>
        <w:t>30</w:t>
      </w:r>
      <w:r w:rsidRPr="00B6033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>.</w:t>
      </w:r>
    </w:p>
    <w:p w:rsidR="00135741" w:rsidRPr="00B60339" w:rsidRDefault="00135741" w:rsidP="003651EA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>Исслед</w:t>
      </w:r>
      <w:r w:rsidRPr="00B60339">
        <w:rPr>
          <w:sz w:val="28"/>
          <w:szCs w:val="28"/>
          <w:lang w:val="ru-RU"/>
        </w:rPr>
        <w:t xml:space="preserve">ование </w:t>
      </w:r>
      <w:r w:rsidRPr="00B60339">
        <w:rPr>
          <w:sz w:val="28"/>
          <w:szCs w:val="28"/>
          <w:lang w:eastAsia="en-US"/>
        </w:rPr>
        <w:t>количественн</w:t>
      </w:r>
      <w:r w:rsidRPr="00B60339">
        <w:rPr>
          <w:sz w:val="28"/>
          <w:szCs w:val="28"/>
          <w:lang w:val="ru-RU" w:eastAsia="en-US"/>
        </w:rPr>
        <w:t>ой</w:t>
      </w:r>
      <w:r w:rsidRPr="00B60339">
        <w:rPr>
          <w:sz w:val="28"/>
          <w:szCs w:val="28"/>
          <w:lang w:eastAsia="en-US"/>
        </w:rPr>
        <w:t xml:space="preserve"> </w:t>
      </w:r>
      <w:r w:rsidRPr="00B60339">
        <w:rPr>
          <w:sz w:val="28"/>
          <w:szCs w:val="28"/>
        </w:rPr>
        <w:t>реализаци</w:t>
      </w:r>
      <w:r w:rsidRPr="00B60339"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  <w:lang w:eastAsia="en-US"/>
        </w:rPr>
        <w:t xml:space="preserve"> в </w:t>
      </w:r>
      <w:r w:rsidRPr="00B60339">
        <w:rPr>
          <w:sz w:val="28"/>
          <w:szCs w:val="28"/>
        </w:rPr>
        <w:t>первичных</w:t>
      </w:r>
      <w:r w:rsidRPr="00B60339">
        <w:rPr>
          <w:b/>
          <w:sz w:val="28"/>
          <w:szCs w:val="28"/>
        </w:rPr>
        <w:t xml:space="preserve"> </w:t>
      </w:r>
      <w:r w:rsidRPr="00B60339">
        <w:rPr>
          <w:sz w:val="28"/>
          <w:szCs w:val="28"/>
          <w:lang w:eastAsia="en-US"/>
        </w:rPr>
        <w:t>текстах и вторичных текстах, продуцируемых женщинами</w:t>
      </w:r>
      <w:r w:rsidRPr="00B60339">
        <w:rPr>
          <w:sz w:val="28"/>
          <w:szCs w:val="28"/>
        </w:rPr>
        <w:t xml:space="preserve"> в ходе эксперимента на </w:t>
      </w:r>
      <w:r w:rsidRPr="00B60339">
        <w:rPr>
          <w:sz w:val="28"/>
          <w:szCs w:val="28"/>
          <w:lang w:val="ru-RU"/>
        </w:rPr>
        <w:t>корпусе</w:t>
      </w:r>
      <w:r w:rsidRPr="00B60339">
        <w:rPr>
          <w:sz w:val="28"/>
          <w:szCs w:val="28"/>
        </w:rPr>
        <w:t xml:space="preserve"> текстов художественного и публицистического стилей</w:t>
      </w:r>
      <w:r w:rsidRPr="00B60339">
        <w:rPr>
          <w:sz w:val="28"/>
          <w:szCs w:val="28"/>
          <w:lang w:val="ru-RU"/>
        </w:rPr>
        <w:t xml:space="preserve">, позволило сделать следующие выводы. Количественная представленность ключевых слов в текстах художественного стиля: </w:t>
      </w:r>
      <w:r w:rsidRPr="00B60339">
        <w:rPr>
          <w:sz w:val="28"/>
          <w:szCs w:val="28"/>
        </w:rPr>
        <w:t xml:space="preserve">среднее количество </w:t>
      </w:r>
      <w:r w:rsidRPr="00B60339">
        <w:rPr>
          <w:sz w:val="28"/>
          <w:szCs w:val="28"/>
          <w:lang w:val="ru-RU"/>
        </w:rPr>
        <w:t xml:space="preserve">ключевых слов </w:t>
      </w:r>
      <w:r w:rsidRPr="00B60339">
        <w:rPr>
          <w:sz w:val="28"/>
          <w:szCs w:val="28"/>
        </w:rPr>
        <w:t>в первичных</w:t>
      </w:r>
      <w:r w:rsidRPr="00B60339">
        <w:rPr>
          <w:b/>
          <w:sz w:val="28"/>
          <w:szCs w:val="28"/>
        </w:rPr>
        <w:t xml:space="preserve"> </w:t>
      </w:r>
      <w:r w:rsidRPr="00B60339">
        <w:rPr>
          <w:sz w:val="28"/>
          <w:szCs w:val="28"/>
        </w:rPr>
        <w:t xml:space="preserve">текстах </w:t>
      </w:r>
      <w:r w:rsidRPr="00B60339">
        <w:rPr>
          <w:sz w:val="28"/>
          <w:szCs w:val="28"/>
          <w:lang w:val="ru-RU"/>
        </w:rPr>
        <w:t>–</w:t>
      </w:r>
      <w:r w:rsidRPr="00B60339">
        <w:rPr>
          <w:sz w:val="28"/>
          <w:szCs w:val="28"/>
        </w:rPr>
        <w:t xml:space="preserve"> 7</w:t>
      </w:r>
      <w:r w:rsidRPr="00B60339">
        <w:rPr>
          <w:sz w:val="28"/>
          <w:szCs w:val="28"/>
          <w:lang w:val="ru-RU"/>
        </w:rPr>
        <w:t>; с</w:t>
      </w:r>
      <w:r w:rsidRPr="00B60339">
        <w:rPr>
          <w:sz w:val="28"/>
          <w:szCs w:val="28"/>
        </w:rPr>
        <w:t xml:space="preserve">реднее количество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во вторичных текстах </w:t>
      </w:r>
      <w:r w:rsidRPr="00B60339">
        <w:rPr>
          <w:sz w:val="28"/>
          <w:szCs w:val="28"/>
          <w:lang w:val="ru-RU"/>
        </w:rPr>
        <w:t xml:space="preserve">– </w:t>
      </w:r>
      <w:r w:rsidRPr="00B60339">
        <w:rPr>
          <w:sz w:val="28"/>
          <w:szCs w:val="28"/>
        </w:rPr>
        <w:t>4,5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 xml:space="preserve">коэффициент динамики </w:t>
      </w:r>
      <w:r w:rsidRPr="00B60339">
        <w:rPr>
          <w:sz w:val="28"/>
          <w:szCs w:val="28"/>
          <w:lang w:val="ru-RU"/>
        </w:rPr>
        <w:t xml:space="preserve">равен 0,64. Количественное распределение ключевых слов в текстах публицистического стиля: </w:t>
      </w:r>
      <w:r w:rsidRPr="00B60339">
        <w:rPr>
          <w:sz w:val="28"/>
          <w:szCs w:val="28"/>
        </w:rPr>
        <w:t>среднее количество КС в первичных</w:t>
      </w:r>
      <w:r w:rsidRPr="00B60339">
        <w:rPr>
          <w:b/>
          <w:sz w:val="28"/>
          <w:szCs w:val="28"/>
        </w:rPr>
        <w:t xml:space="preserve"> </w:t>
      </w:r>
      <w:r w:rsidRPr="00B60339">
        <w:rPr>
          <w:sz w:val="28"/>
          <w:szCs w:val="28"/>
        </w:rPr>
        <w:t>текстах равно 6</w:t>
      </w:r>
      <w:r w:rsidRPr="00B60339">
        <w:rPr>
          <w:sz w:val="28"/>
          <w:szCs w:val="28"/>
          <w:lang w:val="ru-RU"/>
        </w:rPr>
        <w:t>; с</w:t>
      </w:r>
      <w:r w:rsidRPr="00B60339">
        <w:rPr>
          <w:sz w:val="28"/>
          <w:szCs w:val="28"/>
        </w:rPr>
        <w:t>реднее количество КС во вторичных текстах равно 5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>коэффициент динамики КС</w:t>
      </w:r>
      <w:r w:rsidRPr="00B60339">
        <w:rPr>
          <w:sz w:val="28"/>
          <w:szCs w:val="28"/>
          <w:lang w:val="ru-RU"/>
        </w:rPr>
        <w:t xml:space="preserve"> – 0,8.</w:t>
      </w:r>
    </w:p>
    <w:p w:rsidR="00135741" w:rsidRPr="00B60339" w:rsidRDefault="00135741" w:rsidP="003651EA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Анализ </w:t>
      </w:r>
      <w:r w:rsidRPr="00B60339">
        <w:rPr>
          <w:sz w:val="28"/>
          <w:szCs w:val="28"/>
        </w:rPr>
        <w:t>среднего количества КС</w:t>
      </w:r>
      <w:r w:rsidRPr="00B60339">
        <w:rPr>
          <w:sz w:val="28"/>
          <w:szCs w:val="28"/>
          <w:lang w:val="ru-RU"/>
        </w:rPr>
        <w:t>, выделенных мужчинами и женщинами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в </w:t>
      </w:r>
      <w:r w:rsidRPr="00B60339">
        <w:rPr>
          <w:sz w:val="28"/>
          <w:szCs w:val="28"/>
        </w:rPr>
        <w:t>первичн</w:t>
      </w:r>
      <w:r w:rsidRPr="00B60339">
        <w:rPr>
          <w:sz w:val="28"/>
          <w:szCs w:val="28"/>
          <w:lang w:val="ru-RU"/>
        </w:rPr>
        <w:t>ых</w:t>
      </w:r>
      <w:r w:rsidRPr="00B60339">
        <w:rPr>
          <w:sz w:val="28"/>
          <w:szCs w:val="28"/>
        </w:rPr>
        <w:t xml:space="preserve"> текста</w:t>
      </w:r>
      <w:r w:rsidRPr="00B60339">
        <w:rPr>
          <w:sz w:val="28"/>
          <w:szCs w:val="28"/>
          <w:lang w:val="ru-RU"/>
        </w:rPr>
        <w:t>х обоих функциональных стиля</w:t>
      </w:r>
      <w:r>
        <w:rPr>
          <w:sz w:val="28"/>
          <w:szCs w:val="28"/>
          <w:lang w:val="ru-RU"/>
        </w:rPr>
        <w:t>ей</w:t>
      </w:r>
      <w:r w:rsidRPr="00B60339">
        <w:rPr>
          <w:sz w:val="28"/>
          <w:szCs w:val="28"/>
          <w:lang w:val="ru-RU"/>
        </w:rPr>
        <w:t xml:space="preserve">, показал, что </w:t>
      </w:r>
      <w:r w:rsidRPr="00B60339">
        <w:rPr>
          <w:sz w:val="28"/>
          <w:szCs w:val="28"/>
        </w:rPr>
        <w:t xml:space="preserve">для понимания </w:t>
      </w:r>
      <w:r w:rsidRPr="00B60339">
        <w:rPr>
          <w:sz w:val="28"/>
          <w:szCs w:val="28"/>
          <w:lang w:val="ru-RU"/>
        </w:rPr>
        <w:t>содержания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первичного</w:t>
      </w:r>
      <w:r w:rsidRPr="00B60339">
        <w:rPr>
          <w:sz w:val="28"/>
          <w:szCs w:val="28"/>
        </w:rPr>
        <w:t xml:space="preserve"> текста информантам женщинам необходимо в 1,4 раза больше КС, </w:t>
      </w:r>
      <w:r w:rsidRPr="00B60339">
        <w:rPr>
          <w:sz w:val="28"/>
          <w:szCs w:val="28"/>
          <w:lang w:val="ru-RU"/>
        </w:rPr>
        <w:t>которые являются для них</w:t>
      </w:r>
      <w:r w:rsidRPr="00B60339">
        <w:rPr>
          <w:sz w:val="28"/>
          <w:szCs w:val="28"/>
        </w:rPr>
        <w:t xml:space="preserve"> опорны</w:t>
      </w:r>
      <w:r w:rsidRPr="00B60339">
        <w:rPr>
          <w:sz w:val="28"/>
          <w:szCs w:val="28"/>
          <w:lang w:val="ru-RU"/>
        </w:rPr>
        <w:t>ми</w:t>
      </w:r>
      <w:r w:rsidRPr="00B60339">
        <w:rPr>
          <w:sz w:val="28"/>
          <w:szCs w:val="28"/>
        </w:rPr>
        <w:t xml:space="preserve"> пункт</w:t>
      </w:r>
      <w:r w:rsidRPr="00B60339">
        <w:rPr>
          <w:sz w:val="28"/>
          <w:szCs w:val="28"/>
          <w:lang w:val="ru-RU"/>
        </w:rPr>
        <w:t>ами</w:t>
      </w:r>
      <w:r w:rsidRPr="00B60339">
        <w:rPr>
          <w:sz w:val="28"/>
          <w:szCs w:val="28"/>
        </w:rPr>
        <w:t>.</w:t>
      </w:r>
      <w:r w:rsidRPr="00B60339">
        <w:rPr>
          <w:rFonts w:ascii="Georgia" w:hAnsi="Georgia"/>
          <w:sz w:val="19"/>
          <w:szCs w:val="19"/>
        </w:rPr>
        <w:t xml:space="preserve"> </w:t>
      </w:r>
      <w:r w:rsidRPr="00B60339">
        <w:rPr>
          <w:sz w:val="28"/>
          <w:szCs w:val="28"/>
          <w:lang w:val="ru-RU"/>
        </w:rPr>
        <w:t>Смысловая реконструкция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посредством</w:t>
      </w:r>
      <w:r w:rsidRPr="00B60339">
        <w:rPr>
          <w:sz w:val="28"/>
          <w:szCs w:val="28"/>
        </w:rPr>
        <w:t xml:space="preserve"> ключевы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слов характеризуется неравной степенью детализации у информантов мужчин и информантов женщин. </w:t>
      </w:r>
      <w:r w:rsidRPr="00B60339">
        <w:rPr>
          <w:sz w:val="28"/>
          <w:szCs w:val="28"/>
          <w:lang w:val="ru-RU"/>
        </w:rPr>
        <w:t>Выявлено</w:t>
      </w:r>
      <w:r w:rsidRPr="00B60339">
        <w:rPr>
          <w:sz w:val="28"/>
          <w:szCs w:val="28"/>
        </w:rPr>
        <w:t>, что мужчин</w:t>
      </w:r>
      <w:r w:rsidRPr="00B60339">
        <w:rPr>
          <w:sz w:val="28"/>
          <w:szCs w:val="28"/>
          <w:lang w:val="ru-RU"/>
        </w:rPr>
        <w:t>ы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оперируют в основном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м</w:t>
      </w:r>
      <w:r w:rsidRPr="00B60339">
        <w:rPr>
          <w:sz w:val="28"/>
          <w:szCs w:val="28"/>
        </w:rPr>
        <w:t>алы</w:t>
      </w:r>
      <w:r w:rsidRPr="00B60339">
        <w:rPr>
          <w:sz w:val="28"/>
          <w:szCs w:val="28"/>
          <w:lang w:val="ru-RU"/>
        </w:rPr>
        <w:t>м набором</w:t>
      </w:r>
      <w:r w:rsidRPr="00B60339">
        <w:rPr>
          <w:sz w:val="28"/>
          <w:szCs w:val="28"/>
        </w:rPr>
        <w:t xml:space="preserve"> ключевых слов, состоящи</w:t>
      </w:r>
      <w:r w:rsidRPr="00B60339">
        <w:rPr>
          <w:sz w:val="28"/>
          <w:szCs w:val="28"/>
          <w:lang w:val="ru-RU"/>
        </w:rPr>
        <w:t>м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от одного до пяти слов, что обеспечивает </w:t>
      </w:r>
      <w:r w:rsidRPr="00B60339">
        <w:rPr>
          <w:sz w:val="28"/>
          <w:szCs w:val="28"/>
        </w:rPr>
        <w:t>обще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смысловое </w:t>
      </w:r>
      <w:r w:rsidRPr="00B60339">
        <w:rPr>
          <w:sz w:val="28"/>
          <w:szCs w:val="28"/>
        </w:rPr>
        <w:t>представлени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о</w:t>
      </w:r>
      <w:r w:rsidRPr="00B60339">
        <w:rPr>
          <w:sz w:val="28"/>
          <w:szCs w:val="28"/>
          <w:lang w:val="ru-RU"/>
        </w:rPr>
        <w:t>б</w:t>
      </w:r>
      <w:r w:rsidRPr="00B60339">
        <w:rPr>
          <w:sz w:val="28"/>
          <w:szCs w:val="28"/>
        </w:rPr>
        <w:t xml:space="preserve"> инвариантно</w:t>
      </w:r>
      <w:r w:rsidRPr="00B60339">
        <w:rPr>
          <w:sz w:val="28"/>
          <w:szCs w:val="28"/>
          <w:lang w:val="ru-RU"/>
        </w:rPr>
        <w:t>м</w:t>
      </w:r>
      <w:r w:rsidRPr="00B60339">
        <w:rPr>
          <w:sz w:val="28"/>
          <w:szCs w:val="28"/>
        </w:rPr>
        <w:t xml:space="preserve"> текст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>: общ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тем</w:t>
      </w:r>
      <w:r w:rsidRPr="00B60339">
        <w:rPr>
          <w:sz w:val="28"/>
          <w:szCs w:val="28"/>
          <w:lang w:val="ru-RU"/>
        </w:rPr>
        <w:t xml:space="preserve">а, </w:t>
      </w:r>
      <w:r w:rsidRPr="00B60339">
        <w:rPr>
          <w:sz w:val="28"/>
          <w:szCs w:val="28"/>
        </w:rPr>
        <w:t>основн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ситуаци</w:t>
      </w:r>
      <w:r w:rsidRPr="00B60339">
        <w:rPr>
          <w:sz w:val="28"/>
          <w:szCs w:val="28"/>
          <w:lang w:val="ru-RU"/>
        </w:rPr>
        <w:t>я.</w:t>
      </w:r>
      <w:r w:rsidRPr="00B60339">
        <w:rPr>
          <w:sz w:val="28"/>
          <w:szCs w:val="28"/>
        </w:rPr>
        <w:t xml:space="preserve"> </w:t>
      </w:r>
    </w:p>
    <w:p w:rsidR="00135741" w:rsidRPr="00B60339" w:rsidRDefault="00135741" w:rsidP="003651EA">
      <w:pPr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</w:rPr>
        <w:t>Набор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ключевых слов</w:t>
      </w:r>
      <w:r w:rsidRPr="00B60339">
        <w:rPr>
          <w:sz w:val="28"/>
          <w:szCs w:val="28"/>
          <w:lang w:val="ru-RU"/>
        </w:rPr>
        <w:t xml:space="preserve">, которым оперируют женщины, </w:t>
      </w:r>
      <w:r w:rsidRPr="00B60339">
        <w:rPr>
          <w:sz w:val="28"/>
          <w:szCs w:val="28"/>
        </w:rPr>
        <w:t>б</w:t>
      </w:r>
      <w:r w:rsidRPr="00B60339">
        <w:rPr>
          <w:i/>
          <w:sz w:val="28"/>
          <w:szCs w:val="28"/>
        </w:rPr>
        <w:t>о</w:t>
      </w:r>
      <w:r w:rsidRPr="00B60339">
        <w:rPr>
          <w:sz w:val="28"/>
          <w:szCs w:val="28"/>
        </w:rPr>
        <w:t>льшего объема</w:t>
      </w:r>
      <w:r w:rsidRPr="00B60339">
        <w:rPr>
          <w:sz w:val="28"/>
          <w:szCs w:val="28"/>
          <w:lang w:val="ru-RU"/>
        </w:rPr>
        <w:t xml:space="preserve"> – в среднем 7 слов, что позволяет сформировать</w:t>
      </w:r>
      <w:r w:rsidRPr="00B60339">
        <w:rPr>
          <w:sz w:val="28"/>
          <w:szCs w:val="28"/>
        </w:rPr>
        <w:t xml:space="preserve"> конкретн</w:t>
      </w:r>
      <w:r w:rsidRPr="00B60339">
        <w:rPr>
          <w:sz w:val="28"/>
          <w:szCs w:val="28"/>
          <w:lang w:val="ru-RU"/>
        </w:rPr>
        <w:t>ую</w:t>
      </w:r>
      <w:r w:rsidRPr="00B60339">
        <w:rPr>
          <w:sz w:val="28"/>
          <w:szCs w:val="28"/>
        </w:rPr>
        <w:t xml:space="preserve"> тем</w:t>
      </w:r>
      <w:r w:rsidRPr="00B60339">
        <w:rPr>
          <w:sz w:val="28"/>
          <w:szCs w:val="28"/>
          <w:lang w:val="ru-RU"/>
        </w:rPr>
        <w:t xml:space="preserve">у </w:t>
      </w:r>
      <w:r w:rsidRPr="00B60339">
        <w:rPr>
          <w:sz w:val="28"/>
          <w:szCs w:val="28"/>
        </w:rPr>
        <w:t>текста</w:t>
      </w:r>
      <w:r w:rsidRPr="00B60339">
        <w:rPr>
          <w:sz w:val="28"/>
          <w:szCs w:val="28"/>
          <w:lang w:val="ru-RU"/>
        </w:rPr>
        <w:t>.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Принимая во внимание многоуровневый характер процесса восприятия текста и </w:t>
      </w:r>
      <w:r w:rsidRPr="00B60339">
        <w:rPr>
          <w:sz w:val="28"/>
          <w:szCs w:val="28"/>
        </w:rPr>
        <w:t xml:space="preserve">формирование достаточно индивидуализированного набора </w:t>
      </w:r>
      <w:r w:rsidRPr="00B60339">
        <w:rPr>
          <w:sz w:val="28"/>
          <w:szCs w:val="28"/>
          <w:lang w:val="ru-RU"/>
        </w:rPr>
        <w:t xml:space="preserve">ключевых слов в качестве опор </w:t>
      </w:r>
      <w:r w:rsidRPr="00B60339">
        <w:rPr>
          <w:sz w:val="28"/>
          <w:szCs w:val="28"/>
        </w:rPr>
        <w:t>в процессе развития текстовой компетенции</w:t>
      </w:r>
      <w:r w:rsidRPr="00B60339">
        <w:rPr>
          <w:sz w:val="28"/>
          <w:szCs w:val="28"/>
          <w:lang w:val="ru-RU"/>
        </w:rPr>
        <w:t xml:space="preserve">, в работе сделан вывод о том, </w:t>
      </w:r>
      <w:r w:rsidRPr="00B60339">
        <w:rPr>
          <w:sz w:val="28"/>
          <w:szCs w:val="28"/>
        </w:rPr>
        <w:t>что набор ключевых слов, оптимальный для понимания первичного текста, а также д</w:t>
      </w:r>
      <w:r w:rsidRPr="00B60339">
        <w:rPr>
          <w:sz w:val="28"/>
          <w:szCs w:val="28"/>
          <w:shd w:val="clear" w:color="auto" w:fill="FFFFFF"/>
        </w:rPr>
        <w:t xml:space="preserve">еятельность понимания содержания текста </w:t>
      </w:r>
      <w:r w:rsidRPr="00B60339">
        <w:rPr>
          <w:sz w:val="28"/>
          <w:szCs w:val="28"/>
        </w:rPr>
        <w:t>индивидуальны и зависят от гендерной принадлежности реципиента.</w:t>
      </w:r>
    </w:p>
    <w:p w:rsidR="00135741" w:rsidRPr="00B60339" w:rsidRDefault="00135741" w:rsidP="003651EA">
      <w:pPr>
        <w:ind w:firstLine="709"/>
        <w:jc w:val="both"/>
        <w:rPr>
          <w:i/>
          <w:sz w:val="28"/>
          <w:szCs w:val="28"/>
          <w:shd w:val="clear" w:color="auto" w:fill="FFFFFF"/>
          <w:lang w:val="ru-RU"/>
        </w:rPr>
      </w:pPr>
      <w:r w:rsidRPr="00B60339">
        <w:rPr>
          <w:sz w:val="28"/>
          <w:szCs w:val="28"/>
        </w:rPr>
        <w:t>Показатели среднего количества ключевых слов, выделенных как мужчинами, так и женщинами во вторичных текстах, значительно ниже, чем в первичных текстах (в 2 раза в текстах, продуцированных мужчинами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и</w:t>
      </w:r>
      <w:r w:rsidRPr="00B60339">
        <w:rPr>
          <w:sz w:val="28"/>
          <w:szCs w:val="28"/>
          <w:lang w:val="ru-RU"/>
        </w:rPr>
        <w:t xml:space="preserve"> в</w:t>
      </w:r>
      <w:r w:rsidRPr="00B60339">
        <w:rPr>
          <w:sz w:val="28"/>
          <w:szCs w:val="28"/>
        </w:rPr>
        <w:t xml:space="preserve"> 1,5 раза в текстах, продуцированных женщинами).</w:t>
      </w:r>
      <w:r w:rsidRPr="00B60339">
        <w:rPr>
          <w:sz w:val="28"/>
          <w:szCs w:val="28"/>
          <w:lang w:val="ru-RU"/>
        </w:rPr>
        <w:t xml:space="preserve"> На основании п</w:t>
      </w:r>
      <w:r w:rsidRPr="00B60339">
        <w:rPr>
          <w:sz w:val="28"/>
          <w:szCs w:val="28"/>
        </w:rPr>
        <w:t>олученны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результат</w:t>
      </w:r>
      <w:r w:rsidRPr="00B60339">
        <w:rPr>
          <w:sz w:val="28"/>
          <w:szCs w:val="28"/>
          <w:lang w:val="ru-RU"/>
        </w:rPr>
        <w:t>ов</w:t>
      </w:r>
      <w:r w:rsidRPr="00B60339">
        <w:rPr>
          <w:sz w:val="28"/>
          <w:szCs w:val="28"/>
        </w:rPr>
        <w:t xml:space="preserve"> сдела</w:t>
      </w:r>
      <w:r w:rsidRPr="00B60339">
        <w:rPr>
          <w:sz w:val="28"/>
          <w:szCs w:val="28"/>
          <w:lang w:val="ru-RU"/>
        </w:rPr>
        <w:t>ны следующие выводы:</w:t>
      </w:r>
      <w:r w:rsidRPr="00B60339">
        <w:rPr>
          <w:sz w:val="28"/>
          <w:szCs w:val="28"/>
        </w:rPr>
        <w:t xml:space="preserve"> процесс формообразования вторичного текста представляет собой более сложную мыслительную операцию синтеза, определяющую глубину понимания первичного текста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влияние г</w:t>
      </w:r>
      <w:r w:rsidRPr="00B60339">
        <w:rPr>
          <w:sz w:val="28"/>
          <w:szCs w:val="28"/>
        </w:rPr>
        <w:t>ендерны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различи</w:t>
      </w:r>
      <w:r w:rsidRPr="00B60339">
        <w:rPr>
          <w:sz w:val="28"/>
          <w:szCs w:val="28"/>
          <w:lang w:val="ru-RU"/>
        </w:rPr>
        <w:t>й</w:t>
      </w:r>
      <w:r w:rsidRPr="00B60339">
        <w:rPr>
          <w:sz w:val="28"/>
          <w:szCs w:val="28"/>
        </w:rPr>
        <w:t xml:space="preserve"> в способности к установлению смысловых связей между словами </w:t>
      </w:r>
      <w:r w:rsidRPr="00B60339">
        <w:rPr>
          <w:sz w:val="28"/>
          <w:szCs w:val="28"/>
          <w:lang w:val="ru-RU"/>
        </w:rPr>
        <w:t>существеннее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н</w:t>
      </w:r>
      <w:r w:rsidRPr="00B60339">
        <w:rPr>
          <w:sz w:val="28"/>
          <w:szCs w:val="28"/>
        </w:rPr>
        <w:t xml:space="preserve">а этапе </w:t>
      </w:r>
      <w:r w:rsidRPr="00B60339">
        <w:rPr>
          <w:sz w:val="28"/>
          <w:szCs w:val="28"/>
          <w:lang w:val="ru-RU"/>
        </w:rPr>
        <w:t xml:space="preserve">формообразования вторичного текста; </w:t>
      </w:r>
      <w:r w:rsidRPr="00B60339">
        <w:rPr>
          <w:sz w:val="28"/>
          <w:szCs w:val="28"/>
          <w:shd w:val="clear" w:color="auto" w:fill="FFFFFF"/>
        </w:rPr>
        <w:t>переход от целостного восприятия первичного текста, дальнейшего его разложения на дискретные элементы – ключевые слова и последующий синтез при порождении вторичного текста происходит у женщин более автоматизирован</w:t>
      </w:r>
      <w:r w:rsidRPr="00B60339">
        <w:rPr>
          <w:sz w:val="28"/>
          <w:szCs w:val="28"/>
          <w:shd w:val="clear" w:color="auto" w:fill="FFFFFF"/>
          <w:lang w:val="ru-RU"/>
        </w:rPr>
        <w:t>н</w:t>
      </w:r>
      <w:r w:rsidRPr="00B60339">
        <w:rPr>
          <w:sz w:val="28"/>
          <w:szCs w:val="28"/>
          <w:shd w:val="clear" w:color="auto" w:fill="FFFFFF"/>
        </w:rPr>
        <w:t>о</w:t>
      </w:r>
      <w:r w:rsidRPr="00B60339">
        <w:rPr>
          <w:sz w:val="28"/>
          <w:szCs w:val="28"/>
          <w:shd w:val="clear" w:color="auto" w:fill="FFFFFF"/>
          <w:lang w:val="ru-RU"/>
        </w:rPr>
        <w:t xml:space="preserve">. </w:t>
      </w:r>
      <w:r w:rsidRPr="00B60339">
        <w:rPr>
          <w:sz w:val="28"/>
          <w:szCs w:val="28"/>
          <w:shd w:val="clear" w:color="auto" w:fill="FFFFFF"/>
        </w:rPr>
        <w:t>Формообразование вторичного текста, продуцированного женщинами, характеризуется наименьшей смысловой вариативностью по сравнению с первичным текстом</w:t>
      </w:r>
      <w:r w:rsidRPr="00B60339">
        <w:rPr>
          <w:sz w:val="28"/>
          <w:szCs w:val="28"/>
          <w:shd w:val="clear" w:color="auto" w:fill="FFFFFF"/>
          <w:lang w:val="ru-RU"/>
        </w:rPr>
        <w:t>, в то время как</w:t>
      </w:r>
      <w:r w:rsidRPr="00B60339">
        <w:rPr>
          <w:sz w:val="28"/>
          <w:szCs w:val="28"/>
          <w:shd w:val="clear" w:color="auto" w:fill="FFFFFF"/>
        </w:rPr>
        <w:t xml:space="preserve"> </w:t>
      </w:r>
      <w:r w:rsidRPr="00B60339">
        <w:rPr>
          <w:sz w:val="28"/>
          <w:szCs w:val="28"/>
          <w:shd w:val="clear" w:color="auto" w:fill="FFFFFF"/>
          <w:lang w:val="ru-RU"/>
        </w:rPr>
        <w:t>ф</w:t>
      </w:r>
      <w:r w:rsidRPr="00B60339">
        <w:rPr>
          <w:sz w:val="28"/>
          <w:szCs w:val="28"/>
          <w:shd w:val="clear" w:color="auto" w:fill="FFFFFF"/>
        </w:rPr>
        <w:t>ормообразование вторичного текста, продуцированного мужчинами, отличается наибольшей вариативностью понимания текста.</w:t>
      </w:r>
    </w:p>
    <w:p w:rsidR="00135741" w:rsidRPr="00B60339" w:rsidRDefault="00135741" w:rsidP="00120EE6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Сравнительный анализ с</w:t>
      </w:r>
      <w:r w:rsidRPr="00B60339">
        <w:rPr>
          <w:sz w:val="28"/>
          <w:szCs w:val="28"/>
        </w:rPr>
        <w:t>редни</w:t>
      </w:r>
      <w:r w:rsidRPr="00B60339">
        <w:rPr>
          <w:sz w:val="28"/>
          <w:szCs w:val="28"/>
          <w:lang w:val="ru-RU"/>
        </w:rPr>
        <w:t>х</w:t>
      </w:r>
      <w:r w:rsidRPr="00B60339">
        <w:rPr>
          <w:sz w:val="28"/>
          <w:szCs w:val="28"/>
        </w:rPr>
        <w:t xml:space="preserve"> коэффициент</w:t>
      </w:r>
      <w:r w:rsidRPr="00B60339">
        <w:rPr>
          <w:sz w:val="28"/>
          <w:szCs w:val="28"/>
          <w:lang w:val="ru-RU"/>
        </w:rPr>
        <w:t>ов</w:t>
      </w:r>
      <w:r w:rsidRPr="00B60339">
        <w:rPr>
          <w:sz w:val="28"/>
          <w:szCs w:val="28"/>
        </w:rPr>
        <w:t xml:space="preserve"> динамики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  <w:lang w:val="ru-RU"/>
        </w:rPr>
        <w:t xml:space="preserve"> по текстам двух функциональных стилей выявил, что </w:t>
      </w:r>
      <w:r w:rsidRPr="00B60339">
        <w:rPr>
          <w:sz w:val="28"/>
          <w:szCs w:val="28"/>
        </w:rPr>
        <w:t>при формообразовании вторичного текста женщинами сохраняется б</w:t>
      </w:r>
      <w:r w:rsidRPr="00B60339">
        <w:rPr>
          <w:i/>
          <w:sz w:val="28"/>
          <w:szCs w:val="28"/>
        </w:rPr>
        <w:t>о</w:t>
      </w:r>
      <w:r w:rsidRPr="00B60339">
        <w:rPr>
          <w:sz w:val="28"/>
          <w:szCs w:val="28"/>
        </w:rPr>
        <w:t>льшее количество ключевых слов в качестве опорных элементов, запечатленных в сознании при восприятии первичного текста</w:t>
      </w:r>
      <w:r w:rsidRPr="00B60339">
        <w:rPr>
          <w:sz w:val="28"/>
          <w:szCs w:val="28"/>
          <w:lang w:val="ru-RU"/>
        </w:rPr>
        <w:t xml:space="preserve"> (0,72 от всего количества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  <w:lang w:val="ru-RU"/>
        </w:rPr>
        <w:t>, выделенных в первичных текстах)</w:t>
      </w:r>
      <w:r w:rsidRPr="00B60339">
        <w:rPr>
          <w:sz w:val="28"/>
          <w:szCs w:val="28"/>
        </w:rPr>
        <w:t>.</w:t>
      </w:r>
      <w:r w:rsidRPr="00B60339">
        <w:rPr>
          <w:sz w:val="28"/>
          <w:szCs w:val="28"/>
          <w:lang w:val="ru-RU"/>
        </w:rPr>
        <w:t xml:space="preserve"> Из чего следует вывод о том, что </w:t>
      </w:r>
      <w:r w:rsidRPr="00B60339">
        <w:rPr>
          <w:sz w:val="28"/>
          <w:szCs w:val="28"/>
        </w:rPr>
        <w:t xml:space="preserve">женщины стремятся сохранить более тесную связь с исходным текстом. </w:t>
      </w:r>
      <w:r w:rsidRPr="00B60339">
        <w:rPr>
          <w:sz w:val="28"/>
          <w:szCs w:val="28"/>
          <w:lang w:val="ru-RU"/>
        </w:rPr>
        <w:t xml:space="preserve">Установленный факт дает </w:t>
      </w:r>
      <w:r w:rsidRPr="00120EE6">
        <w:rPr>
          <w:sz w:val="28"/>
          <w:szCs w:val="28"/>
          <w:lang w:val="ru-RU"/>
        </w:rPr>
        <w:t>основание</w:t>
      </w:r>
      <w:r w:rsidRPr="00120EE6">
        <w:rPr>
          <w:sz w:val="28"/>
          <w:szCs w:val="28"/>
        </w:rPr>
        <w:t xml:space="preserve"> охарактеризовать процесс формообразования вторичного текста информантов женщин как отражение целостного динамического образа содержания</w:t>
      </w:r>
      <w:r w:rsidRPr="00120EE6">
        <w:rPr>
          <w:sz w:val="28"/>
          <w:szCs w:val="28"/>
          <w:lang w:val="ru-RU"/>
        </w:rPr>
        <w:t xml:space="preserve"> первичного текста.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 xml:space="preserve"> </w:t>
      </w:r>
    </w:p>
    <w:p w:rsidR="00135741" w:rsidRPr="00B60339" w:rsidRDefault="00135741" w:rsidP="003651EA">
      <w:pPr>
        <w:shd w:val="clear" w:color="auto" w:fill="FFFFFF"/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</w:rPr>
        <w:t xml:space="preserve">При формообразовании вторичного текста </w:t>
      </w:r>
      <w:r w:rsidRPr="00B60339">
        <w:rPr>
          <w:sz w:val="28"/>
          <w:szCs w:val="28"/>
          <w:lang w:val="ru-RU"/>
        </w:rPr>
        <w:t>мужчинами</w:t>
      </w:r>
      <w:r w:rsidRPr="00B60339">
        <w:rPr>
          <w:sz w:val="28"/>
          <w:szCs w:val="28"/>
        </w:rPr>
        <w:t xml:space="preserve"> сохраняется </w:t>
      </w:r>
      <w:r w:rsidRPr="00B60339">
        <w:rPr>
          <w:sz w:val="28"/>
          <w:szCs w:val="28"/>
          <w:lang w:val="ru-RU"/>
        </w:rPr>
        <w:t xml:space="preserve">меньшее количество ключевых слов, </w:t>
      </w:r>
      <w:r w:rsidRPr="00B60339">
        <w:rPr>
          <w:sz w:val="28"/>
          <w:szCs w:val="28"/>
        </w:rPr>
        <w:t>запечатленных в сознании при восприятии первичного текста</w:t>
      </w:r>
      <w:r w:rsidRPr="00B60339">
        <w:rPr>
          <w:sz w:val="28"/>
          <w:szCs w:val="28"/>
          <w:lang w:val="ru-RU"/>
        </w:rPr>
        <w:t xml:space="preserve"> (0,53 от всего количества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  <w:lang w:val="ru-RU"/>
        </w:rPr>
        <w:t>, выделенных в первичных текстах)</w:t>
      </w:r>
      <w:r w:rsidRPr="00B60339">
        <w:rPr>
          <w:sz w:val="28"/>
          <w:szCs w:val="28"/>
        </w:rPr>
        <w:t>.</w:t>
      </w:r>
      <w:r w:rsidRPr="00B60339">
        <w:rPr>
          <w:sz w:val="28"/>
          <w:szCs w:val="28"/>
          <w:lang w:val="ru-RU"/>
        </w:rPr>
        <w:t xml:space="preserve"> Данные результаты характеризуют </w:t>
      </w:r>
      <w:r w:rsidRPr="00B60339">
        <w:rPr>
          <w:sz w:val="28"/>
          <w:szCs w:val="28"/>
        </w:rPr>
        <w:t xml:space="preserve">процесс формообразования вторичного текста мужчин </w:t>
      </w:r>
      <w:r w:rsidRPr="00B60339">
        <w:rPr>
          <w:sz w:val="28"/>
          <w:szCs w:val="28"/>
          <w:lang w:val="ru-RU"/>
        </w:rPr>
        <w:t>как</w:t>
      </w:r>
      <w:r w:rsidRPr="00B60339">
        <w:rPr>
          <w:sz w:val="28"/>
          <w:szCs w:val="28"/>
        </w:rPr>
        <w:t xml:space="preserve"> отражение фрагментарного динамического образа содержания, что способствует творческому развитию и изменению смысловой структуры первичного текста. </w:t>
      </w:r>
    </w:p>
    <w:p w:rsidR="00135741" w:rsidRPr="00B60339" w:rsidRDefault="00135741" w:rsidP="00E96D6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 xml:space="preserve">Описание процесса формообразования вторичного текста </w:t>
      </w:r>
      <w:r w:rsidRPr="00B60339">
        <w:rPr>
          <w:sz w:val="28"/>
          <w:szCs w:val="28"/>
          <w:lang w:val="ru-RU"/>
        </w:rPr>
        <w:t xml:space="preserve">с учетом семантического параметра </w:t>
      </w:r>
      <w:r w:rsidRPr="00B60339">
        <w:rPr>
          <w:sz w:val="28"/>
          <w:szCs w:val="28"/>
        </w:rPr>
        <w:t xml:space="preserve">включало исследование </w:t>
      </w:r>
      <w:r w:rsidRPr="00B60339">
        <w:rPr>
          <w:sz w:val="28"/>
          <w:szCs w:val="28"/>
          <w:lang w:eastAsia="ru-RU"/>
        </w:rPr>
        <w:t xml:space="preserve">распределения </w:t>
      </w:r>
      <w:r w:rsidRPr="00B60339">
        <w:rPr>
          <w:sz w:val="28"/>
          <w:szCs w:val="28"/>
          <w:lang w:val="ru-RU" w:eastAsia="ru-RU"/>
        </w:rPr>
        <w:t>ключевых слов в первичных и вторичных текстах</w:t>
      </w:r>
      <w:r w:rsidRPr="00B60339">
        <w:rPr>
          <w:sz w:val="28"/>
          <w:szCs w:val="28"/>
          <w:lang w:eastAsia="ru-RU"/>
        </w:rPr>
        <w:t xml:space="preserve"> методом позиционного анализа</w:t>
      </w:r>
      <w:r w:rsidRPr="00B60339">
        <w:rPr>
          <w:sz w:val="28"/>
          <w:szCs w:val="28"/>
          <w:lang w:val="ru-RU" w:eastAsia="ru-RU"/>
        </w:rPr>
        <w:t xml:space="preserve">. </w:t>
      </w:r>
      <w:r w:rsidRPr="00B60339">
        <w:rPr>
          <w:sz w:val="28"/>
          <w:szCs w:val="28"/>
        </w:rPr>
        <w:t>Для выделения интервалов Зачина, пред-ГЦн, пост-ГЦн, пред-ГЦ, пост-ГЦ, Конца применялась программа «</w:t>
      </w:r>
      <w:r w:rsidRPr="00B60339">
        <w:rPr>
          <w:sz w:val="28"/>
          <w:szCs w:val="28"/>
          <w:lang w:val="en-US"/>
        </w:rPr>
        <w:t>Lingvo</w:t>
      </w:r>
      <w:r w:rsidRPr="00B60339">
        <w:rPr>
          <w:sz w:val="28"/>
          <w:szCs w:val="28"/>
        </w:rPr>
        <w:t xml:space="preserve"> 7» («Панарин»), специально разработан</w:t>
      </w:r>
      <w:r w:rsidRPr="00B60339">
        <w:rPr>
          <w:sz w:val="28"/>
          <w:szCs w:val="28"/>
          <w:lang w:val="ru-RU"/>
        </w:rPr>
        <w:t>н</w:t>
      </w:r>
      <w:r w:rsidRPr="00B60339">
        <w:rPr>
          <w:sz w:val="28"/>
          <w:szCs w:val="28"/>
        </w:rPr>
        <w:t>а</w:t>
      </w:r>
      <w:r w:rsidRPr="00B60339">
        <w:rPr>
          <w:sz w:val="28"/>
          <w:szCs w:val="28"/>
          <w:lang w:val="ru-RU"/>
        </w:rPr>
        <w:t xml:space="preserve">я </w:t>
      </w:r>
      <w:r w:rsidRPr="00B60339">
        <w:rPr>
          <w:sz w:val="28"/>
          <w:szCs w:val="28"/>
        </w:rPr>
        <w:t>для позиционного анализа</w:t>
      </w:r>
      <w:r w:rsidRPr="00B60339">
        <w:rPr>
          <w:sz w:val="28"/>
          <w:szCs w:val="28"/>
          <w:lang w:val="ru-RU"/>
        </w:rPr>
        <w:t>. В</w:t>
      </w:r>
      <w:r w:rsidRPr="00B60339">
        <w:rPr>
          <w:sz w:val="28"/>
          <w:szCs w:val="28"/>
        </w:rPr>
        <w:t xml:space="preserve"> текстах </w:t>
      </w:r>
      <w:r w:rsidRPr="00B60339">
        <w:rPr>
          <w:sz w:val="28"/>
          <w:szCs w:val="28"/>
          <w:lang w:val="ru-RU"/>
        </w:rPr>
        <w:t>регистрируются ключевые слова</w:t>
      </w:r>
      <w:r w:rsidRPr="00B60339">
        <w:rPr>
          <w:sz w:val="28"/>
          <w:szCs w:val="28"/>
        </w:rPr>
        <w:t xml:space="preserve"> выделенные информантами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 xml:space="preserve">в программе </w:t>
      </w:r>
      <w:r w:rsidRPr="00B60339">
        <w:rPr>
          <w:sz w:val="28"/>
          <w:szCs w:val="28"/>
          <w:lang w:val="en-US"/>
        </w:rPr>
        <w:t>Ex</w:t>
      </w:r>
      <w:r w:rsidRPr="00B60339">
        <w:rPr>
          <w:sz w:val="28"/>
          <w:szCs w:val="28"/>
        </w:rPr>
        <w:t>c</w:t>
      </w:r>
      <w:r w:rsidRPr="00B60339">
        <w:rPr>
          <w:sz w:val="28"/>
          <w:szCs w:val="28"/>
          <w:lang w:val="en-US"/>
        </w:rPr>
        <w:t>el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создаются</w:t>
      </w:r>
      <w:r w:rsidRPr="00B60339">
        <w:rPr>
          <w:sz w:val="28"/>
          <w:szCs w:val="28"/>
        </w:rPr>
        <w:t xml:space="preserve"> таблицы, где отмечается количество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>, локализованных в каждом позиционном интервале первичных и вторичных текстов, продуцируемых информантами</w:t>
      </w:r>
      <w:r w:rsidRPr="00B60339">
        <w:rPr>
          <w:sz w:val="28"/>
          <w:szCs w:val="28"/>
          <w:lang w:val="ru-RU"/>
        </w:rPr>
        <w:t>.</w:t>
      </w:r>
    </w:p>
    <w:p w:rsidR="00135741" w:rsidRPr="00B60339" w:rsidRDefault="00135741" w:rsidP="006B309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339">
        <w:rPr>
          <w:sz w:val="28"/>
          <w:szCs w:val="28"/>
          <w:lang w:val="ru-RU"/>
        </w:rPr>
        <w:t>В качестве к</w:t>
      </w:r>
      <w:r w:rsidRPr="00B60339">
        <w:rPr>
          <w:sz w:val="28"/>
          <w:szCs w:val="28"/>
        </w:rPr>
        <w:t>ритери</w:t>
      </w:r>
      <w:r w:rsidRPr="00B60339">
        <w:rPr>
          <w:sz w:val="28"/>
          <w:szCs w:val="28"/>
          <w:lang w:val="ru-RU"/>
        </w:rPr>
        <w:t xml:space="preserve">ев </w:t>
      </w:r>
      <w:r w:rsidRPr="00B60339">
        <w:rPr>
          <w:sz w:val="28"/>
          <w:szCs w:val="28"/>
        </w:rPr>
        <w:t xml:space="preserve">анализа </w:t>
      </w:r>
      <w:r w:rsidRPr="00B60339">
        <w:rPr>
          <w:sz w:val="28"/>
          <w:szCs w:val="28"/>
          <w:lang w:val="ru-RU"/>
        </w:rPr>
        <w:t>выступили</w:t>
      </w:r>
      <w:r w:rsidRPr="00B60339">
        <w:rPr>
          <w:sz w:val="28"/>
          <w:szCs w:val="28"/>
        </w:rPr>
        <w:t xml:space="preserve"> симметрия, принцип повторения </w:t>
      </w:r>
      <w:r w:rsidRPr="00B60339">
        <w:rPr>
          <w:sz w:val="28"/>
          <w:szCs w:val="28"/>
          <w:lang w:val="ru-RU"/>
        </w:rPr>
        <w:t xml:space="preserve">плотности распределения ключевых слов как </w:t>
      </w:r>
      <w:r w:rsidRPr="00B60339">
        <w:rPr>
          <w:sz w:val="28"/>
          <w:szCs w:val="28"/>
        </w:rPr>
        <w:t xml:space="preserve">элементов содержания, осуществляющийся в пространстве-времени, и асимметрия </w:t>
      </w:r>
      <w:r w:rsidRPr="00B60339">
        <w:rPr>
          <w:bCs/>
          <w:sz w:val="28"/>
          <w:szCs w:val="28"/>
        </w:rPr>
        <w:t xml:space="preserve">– </w:t>
      </w:r>
      <w:r w:rsidRPr="00B60339">
        <w:rPr>
          <w:sz w:val="28"/>
          <w:szCs w:val="28"/>
        </w:rPr>
        <w:t>противоположность симметрии.</w:t>
      </w: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eastAsia="ru-RU"/>
        </w:rPr>
        <w:t xml:space="preserve">Анализ </w:t>
      </w:r>
      <w:r w:rsidRPr="00B60339">
        <w:rPr>
          <w:sz w:val="28"/>
          <w:szCs w:val="28"/>
          <w:lang w:eastAsia="en-US"/>
        </w:rPr>
        <w:t>позиционно</w:t>
      </w:r>
      <w:r w:rsidRPr="00B60339">
        <w:rPr>
          <w:sz w:val="28"/>
          <w:szCs w:val="28"/>
          <w:lang w:val="ru-RU" w:eastAsia="en-US"/>
        </w:rPr>
        <w:t>го</w:t>
      </w:r>
      <w:r w:rsidRPr="00B60339">
        <w:rPr>
          <w:sz w:val="28"/>
          <w:szCs w:val="28"/>
          <w:lang w:eastAsia="en-US"/>
        </w:rPr>
        <w:t xml:space="preserve"> распределени</w:t>
      </w:r>
      <w:r w:rsidRPr="00B60339">
        <w:rPr>
          <w:sz w:val="28"/>
          <w:szCs w:val="28"/>
          <w:lang w:val="ru-RU" w:eastAsia="en-US"/>
        </w:rPr>
        <w:t>я</w:t>
      </w:r>
      <w:r w:rsidRPr="00B6033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 первичных </w:t>
      </w:r>
      <w:r w:rsidRPr="00B60339">
        <w:rPr>
          <w:sz w:val="28"/>
          <w:szCs w:val="28"/>
          <w:lang w:eastAsia="en-US"/>
        </w:rPr>
        <w:t>текстах и вторичных текстах, продуцируемых мужчинами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и женщинами</w:t>
      </w:r>
      <w:r w:rsidRPr="00B60339">
        <w:rPr>
          <w:sz w:val="28"/>
          <w:szCs w:val="28"/>
        </w:rPr>
        <w:t xml:space="preserve"> ходе эксперимента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eastAsia="ru-RU"/>
        </w:rPr>
        <w:t xml:space="preserve">проводился </w:t>
      </w:r>
      <w:r w:rsidRPr="00B60339">
        <w:rPr>
          <w:sz w:val="28"/>
          <w:szCs w:val="28"/>
          <w:lang w:val="ru-RU"/>
        </w:rPr>
        <w:t>как</w:t>
      </w:r>
      <w:r w:rsidRPr="00B60339">
        <w:rPr>
          <w:sz w:val="28"/>
          <w:szCs w:val="28"/>
        </w:rPr>
        <w:t xml:space="preserve"> на материале текстов художественного и публицистического стилей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  <w:lang w:eastAsia="ru-RU"/>
        </w:rPr>
        <w:t>так и в совокупности текстов – инвариантно</w:t>
      </w:r>
      <w:r w:rsidRPr="00B60339">
        <w:rPr>
          <w:sz w:val="28"/>
          <w:szCs w:val="28"/>
          <w:lang w:val="ru-RU" w:eastAsia="ru-RU"/>
        </w:rPr>
        <w:t>м</w:t>
      </w:r>
      <w:r w:rsidRPr="00B60339">
        <w:rPr>
          <w:sz w:val="28"/>
          <w:szCs w:val="28"/>
          <w:lang w:eastAsia="ru-RU"/>
        </w:rPr>
        <w:t xml:space="preserve"> распределени</w:t>
      </w:r>
      <w:r w:rsidRPr="00B60339">
        <w:rPr>
          <w:sz w:val="28"/>
          <w:szCs w:val="28"/>
          <w:lang w:val="ru-RU" w:eastAsia="ru-RU"/>
        </w:rPr>
        <w:t>и</w:t>
      </w:r>
      <w:r w:rsidRPr="00B60339">
        <w:rPr>
          <w:sz w:val="28"/>
          <w:szCs w:val="28"/>
          <w:lang w:eastAsia="ru-RU"/>
        </w:rPr>
        <w:t xml:space="preserve">. </w:t>
      </w:r>
      <w:r w:rsidRPr="00B60339">
        <w:rPr>
          <w:sz w:val="28"/>
          <w:szCs w:val="28"/>
        </w:rPr>
        <w:t xml:space="preserve">Основываясь на результатах сравнительного анализа сценариев формообразования первичных текстов, реконструированных </w:t>
      </w:r>
      <w:r w:rsidRPr="00B60339">
        <w:rPr>
          <w:sz w:val="28"/>
          <w:szCs w:val="28"/>
          <w:lang w:val="ru-RU"/>
        </w:rPr>
        <w:t xml:space="preserve">в зависимости от выделенных мужчинами ключевых слов в </w:t>
      </w:r>
      <w:r w:rsidRPr="00B60339">
        <w:rPr>
          <w:sz w:val="28"/>
          <w:szCs w:val="28"/>
        </w:rPr>
        <w:t>текст</w:t>
      </w:r>
      <w:r w:rsidRPr="00B60339">
        <w:rPr>
          <w:sz w:val="28"/>
          <w:szCs w:val="28"/>
          <w:lang w:val="ru-RU"/>
        </w:rPr>
        <w:t>ах</w:t>
      </w:r>
      <w:r w:rsidRPr="00B60339">
        <w:rPr>
          <w:sz w:val="28"/>
          <w:szCs w:val="28"/>
        </w:rPr>
        <w:t xml:space="preserve"> художественного и публицистического стилей, выявлен</w:t>
      </w:r>
      <w:r w:rsidRPr="00B60339">
        <w:rPr>
          <w:sz w:val="28"/>
          <w:szCs w:val="28"/>
          <w:lang w:val="ru-RU"/>
        </w:rPr>
        <w:t>а их и</w:t>
      </w:r>
      <w:r w:rsidRPr="00B60339">
        <w:rPr>
          <w:sz w:val="28"/>
          <w:szCs w:val="28"/>
        </w:rPr>
        <w:t>нвариантн</w:t>
      </w:r>
      <w:r w:rsidRPr="00B60339">
        <w:rPr>
          <w:sz w:val="28"/>
          <w:szCs w:val="28"/>
          <w:lang w:val="ru-RU"/>
        </w:rPr>
        <w:t>ая</w:t>
      </w:r>
      <w:r w:rsidRPr="00B60339">
        <w:rPr>
          <w:sz w:val="28"/>
          <w:szCs w:val="28"/>
        </w:rPr>
        <w:t xml:space="preserve"> особенность</w:t>
      </w:r>
      <w:r w:rsidRPr="00B60339">
        <w:rPr>
          <w:sz w:val="28"/>
          <w:szCs w:val="28"/>
          <w:lang w:val="ru-RU"/>
        </w:rPr>
        <w:t xml:space="preserve">: высокий коэффициент плотности распределения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 интервалах Абсолютное начало – Зачин – пред-ГЦн – пост-ГЦн и интервале Конца. </w:t>
      </w:r>
      <w:r w:rsidRPr="00B60339">
        <w:rPr>
          <w:sz w:val="28"/>
          <w:szCs w:val="28"/>
          <w:lang w:val="ru-RU"/>
        </w:rPr>
        <w:t>Структурная гармонизация</w:t>
      </w:r>
      <w:r w:rsidRPr="00B60339">
        <w:rPr>
          <w:sz w:val="28"/>
          <w:szCs w:val="28"/>
        </w:rPr>
        <w:t xml:space="preserve"> на интервале Конца обусловливает трансляцию семантических связей </w:t>
      </w:r>
      <w:r w:rsidRPr="00B60339">
        <w:rPr>
          <w:sz w:val="28"/>
          <w:szCs w:val="28"/>
          <w:lang w:val="ru-RU"/>
        </w:rPr>
        <w:t>Зачина</w:t>
      </w:r>
      <w:r w:rsidRPr="00B60339">
        <w:rPr>
          <w:sz w:val="28"/>
          <w:szCs w:val="28"/>
        </w:rPr>
        <w:t xml:space="preserve"> и оптимальное восприятия окончания текста</w:t>
      </w:r>
      <w:r w:rsidRPr="00B60339">
        <w:rPr>
          <w:sz w:val="28"/>
          <w:szCs w:val="28"/>
          <w:lang w:val="ru-RU" w:eastAsia="ru-RU"/>
        </w:rPr>
        <w:t xml:space="preserve"> (см. рис.1).</w:t>
      </w:r>
    </w:p>
    <w:p w:rsidR="00135741" w:rsidRPr="00B60339" w:rsidRDefault="00135741" w:rsidP="009F2391">
      <w:pPr>
        <w:tabs>
          <w:tab w:val="left" w:pos="7938"/>
        </w:tabs>
        <w:ind w:left="709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4" o:spid="_x0000_s1026" type="#_x0000_t75" style="position:absolute;left:0;text-align:left;margin-left:0;margin-top:0;width:360.95pt;height:207.85pt;z-index:251658240;visibility:visible;mso-position-horizontal:left;mso-position-vertical:top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">
            <v:imagedata r:id="rId7" o:title=""/>
            <o:lock v:ext="edit" aspectratio="f"/>
            <w10:wrap type="square"/>
          </v:shape>
        </w:pict>
      </w: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28"/>
          <w:szCs w:val="28"/>
          <w:lang w:val="ru-RU"/>
        </w:rPr>
      </w:pPr>
    </w:p>
    <w:p w:rsidR="00135741" w:rsidRPr="00B60339" w:rsidRDefault="00135741" w:rsidP="006B309A">
      <w:pPr>
        <w:ind w:firstLine="709"/>
        <w:jc w:val="both"/>
        <w:rPr>
          <w:sz w:val="16"/>
          <w:szCs w:val="16"/>
          <w:lang w:val="ru-RU"/>
        </w:rPr>
      </w:pPr>
    </w:p>
    <w:p w:rsidR="00135741" w:rsidRPr="00B60339" w:rsidRDefault="00135741" w:rsidP="00091CE7">
      <w:pPr>
        <w:ind w:firstLine="709"/>
        <w:jc w:val="both"/>
        <w:rPr>
          <w:lang w:val="ru-RU"/>
        </w:rPr>
      </w:pPr>
      <w:r w:rsidRPr="00B60339">
        <w:t xml:space="preserve">Рис. 1 Плотность распределения </w:t>
      </w:r>
      <w:r w:rsidRPr="00B60339">
        <w:rPr>
          <w:lang w:val="ru-RU"/>
        </w:rPr>
        <w:t>ключевых слов</w:t>
      </w:r>
      <w:r w:rsidRPr="00B60339">
        <w:t xml:space="preserve"> на отрезке пространства-времени первичного инвариантного текста</w:t>
      </w:r>
    </w:p>
    <w:p w:rsidR="00135741" w:rsidRPr="00B60339" w:rsidRDefault="00135741" w:rsidP="00091CE7">
      <w:pPr>
        <w:ind w:firstLine="709"/>
        <w:jc w:val="both"/>
        <w:rPr>
          <w:sz w:val="16"/>
          <w:szCs w:val="16"/>
          <w:lang w:val="ru-RU"/>
        </w:rPr>
      </w:pPr>
    </w:p>
    <w:p w:rsidR="00135741" w:rsidRPr="00B60339" w:rsidRDefault="00135741" w:rsidP="00091CE7">
      <w:pPr>
        <w:ind w:firstLine="709"/>
        <w:jc w:val="both"/>
        <w:rPr>
          <w:sz w:val="28"/>
          <w:szCs w:val="28"/>
          <w:lang w:eastAsia="en-US"/>
        </w:rPr>
      </w:pPr>
      <w:r w:rsidRPr="00B60339">
        <w:rPr>
          <w:sz w:val="28"/>
          <w:szCs w:val="28"/>
        </w:rPr>
        <w:t>Отличительной особенностью формообразования первичного инвариантного текста</w:t>
      </w:r>
      <w:r w:rsidRPr="00B60339">
        <w:rPr>
          <w:sz w:val="28"/>
          <w:szCs w:val="28"/>
          <w:lang w:val="ru-RU"/>
        </w:rPr>
        <w:t xml:space="preserve">, на основе выделенных женщинами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 xml:space="preserve">является высокий коэффициент </w:t>
      </w:r>
      <w:r w:rsidRPr="00B60339">
        <w:rPr>
          <w:sz w:val="28"/>
          <w:szCs w:val="28"/>
          <w:lang w:val="ru-RU"/>
        </w:rPr>
        <w:t xml:space="preserve">плотности </w:t>
      </w:r>
      <w:r w:rsidRPr="00B60339">
        <w:rPr>
          <w:sz w:val="28"/>
          <w:szCs w:val="28"/>
        </w:rPr>
        <w:t xml:space="preserve">распределения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в позиции Гармонический центр начала, который </w:t>
      </w:r>
      <w:r w:rsidRPr="00B60339">
        <w:rPr>
          <w:sz w:val="28"/>
          <w:szCs w:val="28"/>
          <w:lang w:val="ru-RU"/>
        </w:rPr>
        <w:t>способствует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eastAsia="en-US"/>
        </w:rPr>
        <w:t>оптимальн</w:t>
      </w:r>
      <w:r w:rsidRPr="00B60339">
        <w:rPr>
          <w:sz w:val="28"/>
          <w:szCs w:val="28"/>
          <w:lang w:val="ru-RU" w:eastAsia="en-US"/>
        </w:rPr>
        <w:t>ому</w:t>
      </w:r>
      <w:r w:rsidRPr="00B60339">
        <w:rPr>
          <w:sz w:val="28"/>
          <w:szCs w:val="28"/>
          <w:lang w:eastAsia="en-US"/>
        </w:rPr>
        <w:t xml:space="preserve"> восприяти</w:t>
      </w:r>
      <w:r w:rsidRPr="00B60339">
        <w:rPr>
          <w:sz w:val="28"/>
          <w:szCs w:val="28"/>
          <w:lang w:val="ru-RU" w:eastAsia="en-US"/>
        </w:rPr>
        <w:t>ю</w:t>
      </w:r>
      <w:r w:rsidRPr="00B60339">
        <w:rPr>
          <w:sz w:val="28"/>
          <w:szCs w:val="28"/>
          <w:lang w:eastAsia="en-US"/>
        </w:rPr>
        <w:t xml:space="preserve"> замысла текста.</w:t>
      </w:r>
    </w:p>
    <w:p w:rsidR="00135741" w:rsidRPr="00B60339" w:rsidRDefault="00135741" w:rsidP="009F2391">
      <w:pPr>
        <w:ind w:firstLine="709"/>
        <w:jc w:val="both"/>
        <w:rPr>
          <w:sz w:val="28"/>
          <w:szCs w:val="28"/>
          <w:lang w:val="ru-RU" w:eastAsia="en-US"/>
        </w:rPr>
      </w:pPr>
      <w:r w:rsidRPr="00B60339">
        <w:rPr>
          <w:sz w:val="28"/>
          <w:szCs w:val="28"/>
          <w:lang w:eastAsia="en-US"/>
        </w:rPr>
        <w:t>Анализ процесса формообразования вторичного текста информант</w:t>
      </w:r>
      <w:r w:rsidRPr="00B60339">
        <w:rPr>
          <w:sz w:val="28"/>
          <w:szCs w:val="28"/>
          <w:lang w:val="ru-RU" w:eastAsia="en-US"/>
        </w:rPr>
        <w:t xml:space="preserve">ов </w:t>
      </w:r>
      <w:r w:rsidRPr="00B60339">
        <w:rPr>
          <w:sz w:val="28"/>
          <w:szCs w:val="28"/>
          <w:lang w:eastAsia="en-US"/>
        </w:rPr>
        <w:t>женщин</w:t>
      </w:r>
      <w:r w:rsidRPr="00B60339">
        <w:rPr>
          <w:sz w:val="28"/>
          <w:szCs w:val="28"/>
          <w:lang w:val="ru-RU" w:eastAsia="en-US"/>
        </w:rPr>
        <w:t xml:space="preserve"> </w:t>
      </w:r>
      <w:r w:rsidRPr="00B60339">
        <w:rPr>
          <w:sz w:val="28"/>
          <w:szCs w:val="28"/>
          <w:lang w:eastAsia="en-US"/>
        </w:rPr>
        <w:t xml:space="preserve">выявил следующие </w:t>
      </w:r>
      <w:r w:rsidRPr="00B60339">
        <w:rPr>
          <w:sz w:val="28"/>
          <w:szCs w:val="28"/>
        </w:rPr>
        <w:t>тенденции: 1) преимущественно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влияние симметричных тенденций; 2) </w:t>
      </w:r>
      <w:r w:rsidRPr="00B60339">
        <w:rPr>
          <w:sz w:val="28"/>
          <w:szCs w:val="28"/>
          <w:lang w:eastAsia="en-US"/>
        </w:rPr>
        <w:t>плотно</w:t>
      </w:r>
      <w:r w:rsidRPr="00B60339">
        <w:rPr>
          <w:sz w:val="28"/>
          <w:szCs w:val="28"/>
          <w:lang w:val="ru-RU" w:eastAsia="en-US"/>
        </w:rPr>
        <w:t>е</w:t>
      </w:r>
      <w:r w:rsidRPr="00B60339">
        <w:rPr>
          <w:sz w:val="28"/>
          <w:szCs w:val="28"/>
        </w:rPr>
        <w:t xml:space="preserve"> распределени</w:t>
      </w:r>
      <w:r w:rsidRPr="00B60339">
        <w:rPr>
          <w:sz w:val="28"/>
          <w:szCs w:val="28"/>
          <w:lang w:val="ru-RU"/>
        </w:rPr>
        <w:t>е</w:t>
      </w:r>
      <w:r w:rsidRPr="00B6033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  <w:lang w:eastAsia="en-US"/>
        </w:rPr>
        <w:t xml:space="preserve"> на интервалах начала текста (Зачин, пред-ГЦн, пост-ГЦн) и интервала Конца</w:t>
      </w:r>
      <w:r w:rsidRPr="00B60339">
        <w:rPr>
          <w:sz w:val="28"/>
          <w:szCs w:val="28"/>
          <w:lang w:val="ru-RU" w:eastAsia="en-US"/>
        </w:rPr>
        <w:t xml:space="preserve">, поддерживающее </w:t>
      </w:r>
      <w:r w:rsidRPr="00B60339">
        <w:rPr>
          <w:sz w:val="28"/>
          <w:szCs w:val="28"/>
        </w:rPr>
        <w:t>трансляци</w:t>
      </w:r>
      <w:r w:rsidRPr="00B60339">
        <w:rPr>
          <w:sz w:val="28"/>
          <w:szCs w:val="28"/>
          <w:lang w:val="ru-RU"/>
        </w:rPr>
        <w:t>ю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eastAsia="en-US"/>
        </w:rPr>
        <w:t>тематического компонента текста</w:t>
      </w:r>
      <w:r w:rsidRPr="00B60339">
        <w:rPr>
          <w:sz w:val="28"/>
          <w:szCs w:val="28"/>
          <w:lang w:val="ru-RU" w:eastAsia="en-US"/>
        </w:rPr>
        <w:t xml:space="preserve"> (см. рис. 2).</w:t>
      </w:r>
    </w:p>
    <w:p w:rsidR="00135741" w:rsidRPr="00B60339" w:rsidRDefault="00135741" w:rsidP="009F2391">
      <w:pPr>
        <w:ind w:firstLine="709"/>
        <w:jc w:val="both"/>
        <w:rPr>
          <w:sz w:val="16"/>
          <w:szCs w:val="16"/>
          <w:lang w:val="ru-RU"/>
        </w:rPr>
      </w:pPr>
    </w:p>
    <w:p w:rsidR="00135741" w:rsidRPr="00B60339" w:rsidRDefault="00135741" w:rsidP="009F239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30853">
        <w:rPr>
          <w:noProof/>
          <w:sz w:val="28"/>
          <w:szCs w:val="28"/>
          <w:bdr w:val="single" w:sz="4" w:space="0" w:color="auto"/>
          <w:lang w:val="ru-RU" w:eastAsia="ru-RU"/>
        </w:rPr>
        <w:pict>
          <v:shape id="Диаграмма 16" o:spid="_x0000_i1025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oOK8G2gAAAAUBAAAPAAAAZHJzL2Rvd25y&#10;ZXYueG1sTI/BTsMwEETvSPyDtUjcqEMDFEKcqkLtBzSt4LpNljhqvI5iNw39ehYucBlpNKuZt/ly&#10;cp0aaQitZwP3swQUceXrlhsD+93m7hlUiMg1dp7JwBcFWBbXVzlmtT/zlsYyNkpKOGRowMbYZ1qH&#10;ypLDMPM9sWSffnAYxQ6Nrgc8S7nr9DxJnrTDlmXBYk9vlqpjeXIG1vstvl/sonXH8bL5KFfr5oUS&#10;Y25vptUrqEhT/DuGH3xBh0KYDv7EdVCdAXkk/qpki3kq9mDgIU0fQRe5/k9ffAM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">
            <v:imagedata r:id="rId8" o:title=""/>
            <o:lock v:ext="edit" aspectratio="f"/>
          </v:shape>
        </w:pict>
      </w:r>
    </w:p>
    <w:p w:rsidR="00135741" w:rsidRPr="00B60339" w:rsidRDefault="00135741" w:rsidP="009F2391">
      <w:pPr>
        <w:ind w:firstLine="709"/>
        <w:jc w:val="both"/>
        <w:rPr>
          <w:lang w:val="ru-RU"/>
        </w:rPr>
      </w:pPr>
      <w:r w:rsidRPr="00B60339">
        <w:t xml:space="preserve">Рис. </w:t>
      </w:r>
      <w:r w:rsidRPr="00B60339">
        <w:rPr>
          <w:lang w:val="ru-RU"/>
        </w:rPr>
        <w:t>2</w:t>
      </w:r>
      <w:r w:rsidRPr="00B60339">
        <w:t xml:space="preserve"> Плотность распределения КС на отрезке пространства-времени вторичного инвариантного текста</w:t>
      </w:r>
    </w:p>
    <w:p w:rsidR="00135741" w:rsidRPr="00B60339" w:rsidRDefault="00135741" w:rsidP="009F2391">
      <w:pPr>
        <w:ind w:firstLine="709"/>
        <w:jc w:val="both"/>
        <w:rPr>
          <w:sz w:val="16"/>
          <w:szCs w:val="16"/>
          <w:lang w:val="ru-RU"/>
        </w:rPr>
      </w:pPr>
    </w:p>
    <w:p w:rsidR="00135741" w:rsidRPr="00B60339" w:rsidRDefault="00135741" w:rsidP="009F2391">
      <w:pPr>
        <w:tabs>
          <w:tab w:val="left" w:pos="1260"/>
        </w:tabs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</w:rPr>
        <w:t xml:space="preserve">Основными составляющими структурной организации </w:t>
      </w:r>
      <w:r w:rsidRPr="00B60339">
        <w:rPr>
          <w:sz w:val="28"/>
          <w:szCs w:val="28"/>
          <w:lang w:eastAsia="en-US"/>
        </w:rPr>
        <w:t xml:space="preserve">вторичного текста мужчин </w:t>
      </w:r>
      <w:r w:rsidRPr="00B60339">
        <w:rPr>
          <w:sz w:val="28"/>
          <w:szCs w:val="28"/>
          <w:lang w:val="ru-RU"/>
        </w:rPr>
        <w:t>являются</w:t>
      </w:r>
      <w:r w:rsidRPr="00B60339">
        <w:rPr>
          <w:sz w:val="28"/>
          <w:szCs w:val="28"/>
        </w:rPr>
        <w:t xml:space="preserve"> асимметричные тенденции, влияющие на</w:t>
      </w:r>
      <w:r w:rsidRPr="00B60339">
        <w:rPr>
          <w:iCs/>
          <w:sz w:val="28"/>
          <w:szCs w:val="28"/>
          <w:lang w:eastAsia="en-US"/>
        </w:rPr>
        <w:t xml:space="preserve"> неоднозначность передачи смысла первичного текста</w:t>
      </w:r>
      <w:r w:rsidRPr="00B60339">
        <w:rPr>
          <w:iCs/>
          <w:sz w:val="28"/>
          <w:szCs w:val="28"/>
          <w:lang w:val="ru-RU" w:eastAsia="en-US"/>
        </w:rPr>
        <w:t xml:space="preserve">. </w:t>
      </w:r>
      <w:r w:rsidRPr="00B60339">
        <w:rPr>
          <w:iCs/>
          <w:sz w:val="28"/>
          <w:szCs w:val="28"/>
          <w:lang w:eastAsia="en-US"/>
        </w:rPr>
        <w:t>Сравнительный анализ сценариев формообразования вторичных текстов</w:t>
      </w:r>
      <w:r w:rsidRPr="00B60339">
        <w:rPr>
          <w:iCs/>
          <w:sz w:val="28"/>
          <w:szCs w:val="28"/>
          <w:lang w:val="ru-RU" w:eastAsia="en-US"/>
        </w:rPr>
        <w:t xml:space="preserve"> обоих гендеров</w:t>
      </w:r>
      <w:r w:rsidRPr="00B60339">
        <w:rPr>
          <w:iCs/>
          <w:sz w:val="28"/>
          <w:szCs w:val="28"/>
          <w:lang w:eastAsia="en-US"/>
        </w:rPr>
        <w:t xml:space="preserve"> выявил позицию Гармонического центра целого текста как </w:t>
      </w:r>
      <w:r w:rsidRPr="00B60339">
        <w:rPr>
          <w:iCs/>
          <w:sz w:val="28"/>
          <w:szCs w:val="28"/>
          <w:lang w:val="ru-RU" w:eastAsia="en-US"/>
        </w:rPr>
        <w:t xml:space="preserve">инвариантную </w:t>
      </w:r>
      <w:r w:rsidRPr="00B60339">
        <w:rPr>
          <w:iCs/>
          <w:sz w:val="28"/>
          <w:szCs w:val="28"/>
          <w:lang w:eastAsia="en-US"/>
        </w:rPr>
        <w:t>позицию структур</w:t>
      </w:r>
      <w:r w:rsidRPr="00B60339">
        <w:rPr>
          <w:iCs/>
          <w:sz w:val="28"/>
          <w:szCs w:val="28"/>
          <w:lang w:val="ru-RU" w:eastAsia="en-US"/>
        </w:rPr>
        <w:t>ной</w:t>
      </w:r>
      <w:r w:rsidRPr="00B60339">
        <w:rPr>
          <w:iCs/>
          <w:sz w:val="28"/>
          <w:szCs w:val="28"/>
          <w:lang w:eastAsia="en-US"/>
        </w:rPr>
        <w:t xml:space="preserve"> гармонизации</w:t>
      </w:r>
      <w:r w:rsidRPr="00B60339">
        <w:rPr>
          <w:iCs/>
          <w:sz w:val="28"/>
          <w:szCs w:val="28"/>
          <w:lang w:val="ru-RU" w:eastAsia="en-US"/>
        </w:rPr>
        <w:t xml:space="preserve"> данного процесса.</w:t>
      </w:r>
    </w:p>
    <w:p w:rsidR="00135741" w:rsidRPr="00B60339" w:rsidRDefault="00135741" w:rsidP="009F2391">
      <w:pPr>
        <w:ind w:firstLine="709"/>
        <w:jc w:val="both"/>
        <w:rPr>
          <w:sz w:val="28"/>
          <w:szCs w:val="28"/>
        </w:rPr>
      </w:pPr>
      <w:r w:rsidRPr="00B60339">
        <w:rPr>
          <w:iCs/>
          <w:sz w:val="28"/>
          <w:szCs w:val="28"/>
          <w:lang w:eastAsia="en-US"/>
        </w:rPr>
        <w:t>На фоне асимметричной организации структуры вторичного текста, продуцированн</w:t>
      </w:r>
      <w:r w:rsidRPr="00B60339">
        <w:rPr>
          <w:iCs/>
          <w:sz w:val="28"/>
          <w:szCs w:val="28"/>
          <w:lang w:val="ru-RU" w:eastAsia="en-US"/>
        </w:rPr>
        <w:t>ого</w:t>
      </w:r>
      <w:r w:rsidRPr="00B60339">
        <w:rPr>
          <w:iCs/>
          <w:sz w:val="28"/>
          <w:szCs w:val="28"/>
          <w:lang w:eastAsia="en-US"/>
        </w:rPr>
        <w:t xml:space="preserve"> мужчиной, роль ГЦ в структурной организации заключается в </w:t>
      </w:r>
      <w:r w:rsidRPr="00B60339">
        <w:rPr>
          <w:sz w:val="28"/>
          <w:szCs w:val="28"/>
        </w:rPr>
        <w:t xml:space="preserve">ограничении разнообразия толкования текста, уточнении темы. Органически включаясь в цельность, не являясь чем-то внешним по отношению к теме, увеличение плотности распределения </w:t>
      </w:r>
      <w:r w:rsidRPr="00B60339">
        <w:rPr>
          <w:sz w:val="28"/>
          <w:szCs w:val="28"/>
          <w:lang w:val="ru-RU"/>
        </w:rPr>
        <w:t>ключевых слов</w:t>
      </w:r>
      <w:r w:rsidRPr="00B60339">
        <w:rPr>
          <w:sz w:val="28"/>
          <w:szCs w:val="28"/>
        </w:rPr>
        <w:t xml:space="preserve"> актуализирует различные подтемы, свидетельствует о присутствии э</w:t>
      </w:r>
      <w:r w:rsidRPr="00B60339">
        <w:rPr>
          <w:sz w:val="28"/>
          <w:szCs w:val="28"/>
          <w:lang w:eastAsia="en-US"/>
        </w:rPr>
        <w:t>лементов индивидуального, авторского письма. Во вторичном тексте, продуцированном женщиной, на фоне симметричной организации структуры текста ГЦ является позицией, которая «притягивает» новые элементы формы и смысла, считывание которых позволяет оптимально проникать в суть авторского замысла.</w:t>
      </w:r>
    </w:p>
    <w:p w:rsidR="00135741" w:rsidRPr="00B60339" w:rsidRDefault="00135741" w:rsidP="009F2391">
      <w:pPr>
        <w:ind w:firstLine="709"/>
        <w:jc w:val="both"/>
        <w:rPr>
          <w:sz w:val="28"/>
          <w:szCs w:val="28"/>
          <w:lang w:eastAsia="en-US"/>
        </w:rPr>
      </w:pPr>
      <w:r w:rsidRPr="00B60339">
        <w:rPr>
          <w:sz w:val="28"/>
          <w:szCs w:val="28"/>
        </w:rPr>
        <w:t xml:space="preserve">Таким образом, зона вокруг Гармонического центра рассматривается в работе как </w:t>
      </w:r>
      <w:r w:rsidRPr="00B60339">
        <w:rPr>
          <w:sz w:val="28"/>
          <w:szCs w:val="28"/>
          <w:lang w:val="ru-RU"/>
        </w:rPr>
        <w:t>интервал</w:t>
      </w:r>
      <w:r w:rsidRPr="00B60339">
        <w:rPr>
          <w:sz w:val="28"/>
          <w:szCs w:val="28"/>
        </w:rPr>
        <w:t xml:space="preserve">, </w:t>
      </w:r>
      <w:r w:rsidRPr="00B60339">
        <w:rPr>
          <w:sz w:val="28"/>
          <w:szCs w:val="28"/>
          <w:lang w:eastAsia="en-US"/>
        </w:rPr>
        <w:t>где в наибольшей степени проявляются инвариантные свойства сравниваемых выборок</w:t>
      </w:r>
      <w:r w:rsidRPr="00B60339">
        <w:rPr>
          <w:sz w:val="28"/>
          <w:szCs w:val="28"/>
          <w:lang w:val="ru-RU" w:eastAsia="en-US"/>
        </w:rPr>
        <w:t>.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Установленная область </w:t>
      </w:r>
      <w:r w:rsidRPr="00B60339">
        <w:rPr>
          <w:sz w:val="28"/>
          <w:szCs w:val="28"/>
        </w:rPr>
        <w:t xml:space="preserve">инвариантного смысла </w:t>
      </w:r>
      <w:r w:rsidRPr="00B60339">
        <w:rPr>
          <w:sz w:val="28"/>
          <w:szCs w:val="28"/>
          <w:lang w:val="ru-RU"/>
        </w:rPr>
        <w:t>способствует</w:t>
      </w:r>
      <w:r w:rsidRPr="00B60339">
        <w:rPr>
          <w:sz w:val="28"/>
          <w:szCs w:val="28"/>
        </w:rPr>
        <w:t xml:space="preserve"> равноценно</w:t>
      </w:r>
      <w:r w:rsidRPr="00B60339">
        <w:rPr>
          <w:sz w:val="28"/>
          <w:szCs w:val="28"/>
          <w:lang w:val="ru-RU"/>
        </w:rPr>
        <w:t>му</w:t>
      </w:r>
      <w:r w:rsidRPr="00B60339">
        <w:rPr>
          <w:sz w:val="28"/>
          <w:szCs w:val="28"/>
        </w:rPr>
        <w:t xml:space="preserve"> участ</w:t>
      </w:r>
      <w:r w:rsidRPr="00B60339">
        <w:rPr>
          <w:sz w:val="28"/>
          <w:szCs w:val="28"/>
          <w:lang w:val="ru-RU"/>
        </w:rPr>
        <w:t>ию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индивидов</w:t>
      </w:r>
      <w:r w:rsidRPr="00B60339">
        <w:rPr>
          <w:sz w:val="28"/>
          <w:szCs w:val="28"/>
        </w:rPr>
        <w:t xml:space="preserve"> в акте коммуникации</w:t>
      </w:r>
      <w:r w:rsidRPr="00B60339">
        <w:rPr>
          <w:sz w:val="28"/>
          <w:szCs w:val="28"/>
          <w:lang w:val="ru-RU"/>
        </w:rPr>
        <w:t xml:space="preserve"> независимо от их гендерной принадлежности</w:t>
      </w:r>
      <w:r w:rsidRPr="00B60339">
        <w:rPr>
          <w:sz w:val="28"/>
          <w:szCs w:val="28"/>
        </w:rPr>
        <w:t>.</w:t>
      </w:r>
      <w:r w:rsidRPr="00B60339">
        <w:rPr>
          <w:sz w:val="28"/>
          <w:szCs w:val="28"/>
          <w:lang w:eastAsia="en-US"/>
        </w:rPr>
        <w:t xml:space="preserve"> </w:t>
      </w:r>
    </w:p>
    <w:p w:rsidR="00135741" w:rsidRPr="00B60339" w:rsidRDefault="00135741" w:rsidP="00AD5A3F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B60339">
        <w:rPr>
          <w:b/>
          <w:sz w:val="28"/>
          <w:szCs w:val="28"/>
          <w:lang w:val="ru-RU"/>
        </w:rPr>
        <w:t>В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b/>
          <w:sz w:val="28"/>
          <w:szCs w:val="28"/>
          <w:lang w:val="ru-RU"/>
        </w:rPr>
        <w:t>третьей главе</w:t>
      </w:r>
      <w:r w:rsidRPr="00B60339">
        <w:rPr>
          <w:sz w:val="28"/>
          <w:szCs w:val="28"/>
          <w:lang w:val="ru-RU"/>
        </w:rPr>
        <w:t xml:space="preserve"> «</w:t>
      </w:r>
      <w:r w:rsidRPr="00B60339">
        <w:rPr>
          <w:b/>
          <w:sz w:val="28"/>
          <w:szCs w:val="28"/>
          <w:lang w:val="ru-RU"/>
        </w:rPr>
        <w:t>Физические</w:t>
      </w:r>
      <w:r w:rsidRPr="00B60339">
        <w:rPr>
          <w:b/>
          <w:sz w:val="28"/>
          <w:szCs w:val="28"/>
        </w:rPr>
        <w:t xml:space="preserve"> параметр</w:t>
      </w:r>
      <w:r w:rsidRPr="00B60339">
        <w:rPr>
          <w:b/>
          <w:sz w:val="28"/>
          <w:szCs w:val="28"/>
          <w:lang w:val="ru-RU"/>
        </w:rPr>
        <w:t>ы</w:t>
      </w:r>
      <w:r w:rsidRPr="00B60339">
        <w:rPr>
          <w:b/>
          <w:sz w:val="28"/>
          <w:szCs w:val="28"/>
        </w:rPr>
        <w:t xml:space="preserve"> формообразования вторичного текста</w:t>
      </w:r>
      <w:r w:rsidRPr="00B60339">
        <w:rPr>
          <w:sz w:val="28"/>
          <w:szCs w:val="28"/>
          <w:lang w:val="ru-RU"/>
        </w:rPr>
        <w:t xml:space="preserve">» выявляются </w:t>
      </w:r>
      <w:r w:rsidRPr="00B60339">
        <w:rPr>
          <w:bCs/>
          <w:sz w:val="28"/>
          <w:szCs w:val="28"/>
        </w:rPr>
        <w:t>особенност</w:t>
      </w:r>
      <w:r w:rsidRPr="00B60339">
        <w:rPr>
          <w:bCs/>
          <w:sz w:val="28"/>
          <w:szCs w:val="28"/>
          <w:lang w:val="ru-RU"/>
        </w:rPr>
        <w:t>и</w:t>
      </w:r>
      <w:r w:rsidRPr="00B60339">
        <w:rPr>
          <w:bCs/>
          <w:sz w:val="28"/>
          <w:szCs w:val="28"/>
        </w:rPr>
        <w:t xml:space="preserve"> формообразования вторичных текстов на основании </w:t>
      </w:r>
      <w:r w:rsidRPr="00B60339">
        <w:rPr>
          <w:sz w:val="28"/>
          <w:szCs w:val="28"/>
          <w:lang w:val="ru-RU"/>
        </w:rPr>
        <w:t xml:space="preserve">физической протяженности текста: размера предложения в словоформах и размера текста в предложениях; </w:t>
      </w:r>
      <w:r w:rsidRPr="00B60339">
        <w:rPr>
          <w:sz w:val="28"/>
          <w:szCs w:val="28"/>
          <w:lang w:val="ru-RU" w:eastAsia="en-US"/>
        </w:rPr>
        <w:t>т</w:t>
      </w:r>
      <w:r w:rsidRPr="00B60339">
        <w:rPr>
          <w:sz w:val="28"/>
        </w:rPr>
        <w:t>енденци</w:t>
      </w:r>
      <w:r w:rsidRPr="00B60339">
        <w:rPr>
          <w:sz w:val="28"/>
          <w:lang w:val="ru-RU"/>
        </w:rPr>
        <w:t>й</w:t>
      </w:r>
      <w:r w:rsidRPr="00B60339">
        <w:rPr>
          <w:sz w:val="28"/>
        </w:rPr>
        <w:t xml:space="preserve"> динамической организации процесса формообразования</w:t>
      </w:r>
      <w:r w:rsidRPr="00B60339">
        <w:rPr>
          <w:sz w:val="28"/>
          <w:szCs w:val="28"/>
          <w:lang w:val="ru-RU" w:eastAsia="en-US"/>
        </w:rPr>
        <w:t xml:space="preserve"> вторичного текста.</w:t>
      </w:r>
    </w:p>
    <w:p w:rsidR="00135741" w:rsidRPr="00B60339" w:rsidRDefault="00135741" w:rsidP="005F188A">
      <w:pPr>
        <w:ind w:firstLine="709"/>
        <w:jc w:val="both"/>
        <w:rPr>
          <w:bCs/>
          <w:sz w:val="28"/>
          <w:szCs w:val="28"/>
          <w:lang w:val="ru-RU" w:eastAsia="en-US"/>
        </w:rPr>
      </w:pPr>
      <w:r w:rsidRPr="00B60339">
        <w:rPr>
          <w:sz w:val="28"/>
          <w:szCs w:val="28"/>
          <w:lang w:val="ru-RU" w:eastAsia="en-US"/>
        </w:rPr>
        <w:t>Выбор физической протяженности текста в качестве параметра для исследования обусловлен тем, что ч</w:t>
      </w:r>
      <w:r w:rsidRPr="00B60339">
        <w:rPr>
          <w:sz w:val="28"/>
          <w:szCs w:val="28"/>
          <w:lang w:eastAsia="en-US"/>
        </w:rPr>
        <w:t xml:space="preserve">ередование </w:t>
      </w:r>
      <w:r w:rsidRPr="00B60339">
        <w:rPr>
          <w:sz w:val="28"/>
          <w:szCs w:val="28"/>
          <w:lang w:val="ru-RU" w:eastAsia="en-US"/>
        </w:rPr>
        <w:t xml:space="preserve">различных по размеру </w:t>
      </w:r>
      <w:r w:rsidRPr="00B60339">
        <w:rPr>
          <w:sz w:val="28"/>
          <w:szCs w:val="28"/>
          <w:lang w:eastAsia="en-US"/>
        </w:rPr>
        <w:t>языковых единиц</w:t>
      </w:r>
      <w:r w:rsidRPr="00B60339">
        <w:rPr>
          <w:sz w:val="28"/>
          <w:szCs w:val="28"/>
          <w:lang w:val="ru-RU" w:eastAsia="en-US"/>
        </w:rPr>
        <w:t xml:space="preserve"> </w:t>
      </w:r>
      <w:r w:rsidRPr="00B60339">
        <w:rPr>
          <w:sz w:val="28"/>
          <w:szCs w:val="28"/>
          <w:lang w:eastAsia="en-US"/>
        </w:rPr>
        <w:t xml:space="preserve">способствует формированию в целом тексте </w:t>
      </w:r>
      <w:r w:rsidRPr="00B60339">
        <w:rPr>
          <w:sz w:val="28"/>
          <w:szCs w:val="28"/>
          <w:lang w:val="ru-RU" w:eastAsia="en-US"/>
        </w:rPr>
        <w:t>«</w:t>
      </w:r>
      <w:r w:rsidRPr="00B60339">
        <w:rPr>
          <w:sz w:val="28"/>
          <w:szCs w:val="28"/>
          <w:lang w:eastAsia="en-US"/>
        </w:rPr>
        <w:t xml:space="preserve">ритмического рисунка, </w:t>
      </w:r>
      <w:r w:rsidRPr="00B60339">
        <w:rPr>
          <w:sz w:val="28"/>
          <w:szCs w:val="28"/>
          <w:lang w:val="ru-RU" w:eastAsia="en-US"/>
        </w:rPr>
        <w:t>который является</w:t>
      </w:r>
      <w:r w:rsidRPr="00B60339">
        <w:rPr>
          <w:sz w:val="28"/>
          <w:szCs w:val="28"/>
          <w:lang w:eastAsia="en-US"/>
        </w:rPr>
        <w:t xml:space="preserve"> </w:t>
      </w:r>
      <w:r w:rsidRPr="00B60339">
        <w:rPr>
          <w:sz w:val="28"/>
          <w:szCs w:val="28"/>
          <w:lang w:val="ru-RU" w:eastAsia="en-US"/>
        </w:rPr>
        <w:t>отражением единства повторяющейся основы и ее периодическо</w:t>
      </w:r>
      <w:r w:rsidRPr="00B60339">
        <w:rPr>
          <w:sz w:val="28"/>
          <w:szCs w:val="28"/>
          <w:lang w:eastAsia="en-US"/>
        </w:rPr>
        <w:t>го</w:t>
      </w:r>
      <w:r w:rsidRPr="00B60339">
        <w:rPr>
          <w:sz w:val="28"/>
          <w:szCs w:val="28"/>
          <w:lang w:val="ru-RU" w:eastAsia="en-US"/>
        </w:rPr>
        <w:t xml:space="preserve"> изменени</w:t>
      </w:r>
      <w:r w:rsidRPr="00B60339">
        <w:rPr>
          <w:sz w:val="28"/>
          <w:szCs w:val="28"/>
          <w:lang w:eastAsia="en-US"/>
        </w:rPr>
        <w:t>я</w:t>
      </w:r>
      <w:r w:rsidRPr="00B60339">
        <w:rPr>
          <w:sz w:val="28"/>
          <w:szCs w:val="28"/>
          <w:lang w:val="ru-RU" w:eastAsia="en-US"/>
        </w:rPr>
        <w:t xml:space="preserve"> в значимых для восприятия пределах». Анализ с</w:t>
      </w:r>
      <w:r w:rsidRPr="00B60339">
        <w:rPr>
          <w:sz w:val="28"/>
          <w:szCs w:val="28"/>
          <w:lang w:val="ru-RU"/>
        </w:rPr>
        <w:t>татистических параметров моделей формы текста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в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качестве одного из критериев физического параметра продиктован тем, что в «модели формы текста с</w:t>
      </w:r>
      <w:r w:rsidRPr="00B60339">
        <w:rPr>
          <w:sz w:val="28"/>
          <w:szCs w:val="28"/>
          <w:lang w:val="ru-RU" w:eastAsia="en-US"/>
        </w:rPr>
        <w:t>оединяется позиционная структура текста с характером и направленностью скрытой информативности градационных изменений в тексте»</w:t>
      </w:r>
      <w:r w:rsidRPr="00B60339">
        <w:rPr>
          <w:rStyle w:val="FootnoteReference"/>
          <w:sz w:val="28"/>
          <w:szCs w:val="28"/>
          <w:lang w:val="ru-RU" w:eastAsia="en-US"/>
        </w:rPr>
        <w:footnoteReference w:id="8"/>
      </w:r>
      <w:r w:rsidRPr="00B60339">
        <w:rPr>
          <w:sz w:val="28"/>
          <w:szCs w:val="28"/>
          <w:lang w:val="ru-RU" w:eastAsia="en-US"/>
        </w:rPr>
        <w:t>.</w:t>
      </w:r>
      <w:r w:rsidRPr="00B60339">
        <w:rPr>
          <w:sz w:val="28"/>
          <w:szCs w:val="28"/>
          <w:lang w:val="ru-RU"/>
        </w:rPr>
        <w:t xml:space="preserve"> Для установления типов моделей с</w:t>
      </w:r>
      <w:r w:rsidRPr="00B60339">
        <w:rPr>
          <w:sz w:val="28"/>
          <w:szCs w:val="28"/>
        </w:rPr>
        <w:t>труктурн</w:t>
      </w:r>
      <w:r w:rsidRPr="00B60339">
        <w:rPr>
          <w:sz w:val="28"/>
          <w:szCs w:val="28"/>
          <w:lang w:val="ru-RU"/>
        </w:rPr>
        <w:t>ой</w:t>
      </w:r>
      <w:r w:rsidRPr="00B60339">
        <w:rPr>
          <w:sz w:val="28"/>
          <w:szCs w:val="28"/>
        </w:rPr>
        <w:t xml:space="preserve"> организаци</w:t>
      </w:r>
      <w:r w:rsidRPr="00B60339"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вторичного </w:t>
      </w:r>
      <w:r w:rsidRPr="00B60339">
        <w:rPr>
          <w:sz w:val="28"/>
          <w:szCs w:val="28"/>
        </w:rPr>
        <w:t>текста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bCs/>
          <w:sz w:val="28"/>
          <w:szCs w:val="28"/>
          <w:lang w:val="ru-RU" w:eastAsia="en-US"/>
        </w:rPr>
        <w:t xml:space="preserve">мы пользуемся данными </w:t>
      </w:r>
      <w:r w:rsidRPr="00B60339">
        <w:rPr>
          <w:sz w:val="28"/>
          <w:szCs w:val="28"/>
          <w:lang w:val="ru-RU"/>
        </w:rPr>
        <w:t xml:space="preserve">статистических </w:t>
      </w:r>
      <w:r w:rsidRPr="00B60339">
        <w:rPr>
          <w:bCs/>
          <w:sz w:val="28"/>
          <w:szCs w:val="28"/>
          <w:lang w:val="ru-RU" w:eastAsia="en-US"/>
        </w:rPr>
        <w:t>параметров, установленных и систематизированных Г.Г. Москальчук</w:t>
      </w:r>
      <w:r w:rsidRPr="00B60339">
        <w:rPr>
          <w:rStyle w:val="FootnoteReference"/>
          <w:bCs/>
          <w:sz w:val="28"/>
          <w:szCs w:val="28"/>
          <w:lang w:val="ru-RU" w:eastAsia="en-US"/>
        </w:rPr>
        <w:footnoteReference w:id="9"/>
      </w:r>
      <w:r>
        <w:rPr>
          <w:bCs/>
          <w:sz w:val="28"/>
          <w:szCs w:val="28"/>
          <w:lang w:val="ru-RU" w:eastAsia="en-US"/>
        </w:rPr>
        <w:t>.</w:t>
      </w:r>
      <w:r w:rsidRPr="00B60339">
        <w:rPr>
          <w:bCs/>
          <w:sz w:val="28"/>
          <w:szCs w:val="28"/>
          <w:lang w:val="ru-RU" w:eastAsia="en-US"/>
        </w:rPr>
        <w:t xml:space="preserve"> </w:t>
      </w:r>
    </w:p>
    <w:p w:rsidR="00135741" w:rsidRPr="00B60339" w:rsidRDefault="00135741" w:rsidP="00393DBD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B60339">
        <w:rPr>
          <w:spacing w:val="-3"/>
          <w:sz w:val="28"/>
          <w:szCs w:val="28"/>
          <w:lang w:val="ru-RU"/>
        </w:rPr>
        <w:t>Для</w:t>
      </w:r>
      <w:r w:rsidRPr="00B60339">
        <w:rPr>
          <w:spacing w:val="-3"/>
          <w:sz w:val="28"/>
          <w:szCs w:val="28"/>
        </w:rPr>
        <w:t xml:space="preserve"> исследования </w:t>
      </w:r>
      <w:r w:rsidRPr="00B60339">
        <w:rPr>
          <w:sz w:val="28"/>
          <w:szCs w:val="28"/>
          <w:lang w:val="ru-RU"/>
        </w:rPr>
        <w:t xml:space="preserve">протяженности первичного и вторичного текстов, </w:t>
      </w:r>
      <w:r w:rsidRPr="00B60339">
        <w:rPr>
          <w:sz w:val="28"/>
          <w:szCs w:val="28"/>
          <w:lang w:eastAsia="en-US"/>
        </w:rPr>
        <w:t>продуцируемых мужчинами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и женщинами </w:t>
      </w:r>
      <w:r w:rsidRPr="00B60339">
        <w:rPr>
          <w:sz w:val="28"/>
          <w:szCs w:val="28"/>
        </w:rPr>
        <w:t>в ходе эксперимента на материале текстов художественного и публицистического стилей</w:t>
      </w:r>
      <w:r w:rsidRPr="00B60339">
        <w:rPr>
          <w:sz w:val="28"/>
          <w:szCs w:val="28"/>
          <w:lang w:val="ru-RU"/>
        </w:rPr>
        <w:t xml:space="preserve">, подсчитаны </w:t>
      </w:r>
      <w:r w:rsidRPr="00B60339">
        <w:rPr>
          <w:sz w:val="28"/>
          <w:szCs w:val="28"/>
        </w:rPr>
        <w:t>коэффициент</w:t>
      </w:r>
      <w:r w:rsidRPr="00B60339">
        <w:rPr>
          <w:sz w:val="28"/>
          <w:szCs w:val="28"/>
          <w:lang w:val="ru-RU"/>
        </w:rPr>
        <w:t xml:space="preserve">ы их </w:t>
      </w:r>
      <w:r w:rsidRPr="00B60339">
        <w:rPr>
          <w:sz w:val="28"/>
          <w:szCs w:val="28"/>
        </w:rPr>
        <w:t>деформации</w:t>
      </w:r>
      <w:r w:rsidRPr="00B60339">
        <w:rPr>
          <w:sz w:val="28"/>
          <w:szCs w:val="28"/>
          <w:lang w:val="ru-RU"/>
        </w:rPr>
        <w:t xml:space="preserve"> по </w:t>
      </w:r>
      <w:r w:rsidRPr="00B60339">
        <w:rPr>
          <w:sz w:val="28"/>
          <w:szCs w:val="28"/>
        </w:rPr>
        <w:t>параметр</w:t>
      </w:r>
      <w:r w:rsidRPr="00B60339">
        <w:rPr>
          <w:sz w:val="28"/>
          <w:szCs w:val="28"/>
          <w:lang w:val="ru-RU"/>
        </w:rPr>
        <w:t>ам</w:t>
      </w:r>
      <w:r w:rsidRPr="00B60339">
        <w:rPr>
          <w:sz w:val="28"/>
          <w:szCs w:val="28"/>
        </w:rPr>
        <w:t xml:space="preserve"> «количество словоформ</w:t>
      </w:r>
      <w:r w:rsidRPr="00B60339">
        <w:rPr>
          <w:sz w:val="28"/>
          <w:szCs w:val="28"/>
          <w:lang w:val="ru-RU"/>
        </w:rPr>
        <w:t xml:space="preserve">», «количество предложений». </w:t>
      </w:r>
      <w:r w:rsidRPr="00B60339">
        <w:rPr>
          <w:sz w:val="28"/>
          <w:szCs w:val="28"/>
        </w:rPr>
        <w:t xml:space="preserve">Под коэффициентом деформации принят показатель, отражающий изменение физических параметров </w:t>
      </w:r>
      <w:r w:rsidRPr="00B60339">
        <w:rPr>
          <w:sz w:val="28"/>
          <w:szCs w:val="28"/>
          <w:lang w:val="ru-RU"/>
        </w:rPr>
        <w:t xml:space="preserve">первичного </w:t>
      </w:r>
      <w:r w:rsidRPr="00B60339">
        <w:rPr>
          <w:sz w:val="28"/>
          <w:szCs w:val="28"/>
        </w:rPr>
        <w:t>текста</w:t>
      </w:r>
      <w:r w:rsidRPr="00B60339">
        <w:rPr>
          <w:sz w:val="28"/>
          <w:szCs w:val="28"/>
          <w:lang w:val="ru-RU"/>
        </w:rPr>
        <w:t xml:space="preserve"> при продуцировании</w:t>
      </w:r>
      <w:r w:rsidRPr="00B60339">
        <w:rPr>
          <w:sz w:val="28"/>
          <w:szCs w:val="28"/>
        </w:rPr>
        <w:t xml:space="preserve"> вторичного текста. </w:t>
      </w:r>
      <w:r w:rsidRPr="00B60339">
        <w:rPr>
          <w:sz w:val="28"/>
          <w:szCs w:val="28"/>
          <w:lang w:val="ru-RU"/>
        </w:rPr>
        <w:t>При исследовании текстов художественного стиля определено: 1) физический параметр «количество словоформ», как компонент формы вторичного текста мужчин</w:t>
      </w:r>
      <w:r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  <w:lang w:val="ru-RU"/>
        </w:rPr>
        <w:t xml:space="preserve"> в 4,5 раза меньше этого же параметра первичного текста; </w:t>
      </w:r>
      <w:r w:rsidRPr="00B60339">
        <w:rPr>
          <w:iCs/>
          <w:sz w:val="28"/>
          <w:szCs w:val="28"/>
          <w:lang w:val="ru-RU"/>
        </w:rPr>
        <w:t xml:space="preserve">количество словоформ вторичного текста, продуцированного женщиной, в 2,5 раза меньше, чем количество словоформ первичного текста; 2) </w:t>
      </w:r>
      <w:r w:rsidRPr="00B60339">
        <w:rPr>
          <w:sz w:val="28"/>
          <w:szCs w:val="28"/>
          <w:lang w:val="ru-RU"/>
        </w:rPr>
        <w:t xml:space="preserve">физический параметр «количество предложений» </w:t>
      </w:r>
      <w:r w:rsidRPr="00B60339">
        <w:rPr>
          <w:iCs/>
          <w:sz w:val="28"/>
          <w:szCs w:val="28"/>
          <w:lang w:val="ru-RU"/>
        </w:rPr>
        <w:t>вторичного текста, продуцированного женщиной в 2 раза меньше, чем количество предложений первичного  текста; количество предложений вторичного текста мужчин в 3,5 раза меньше, чем количество предложений первичного текста.</w:t>
      </w:r>
    </w:p>
    <w:p w:rsidR="00135741" w:rsidRPr="00B60339" w:rsidRDefault="00135741" w:rsidP="00047B40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При исследовании текстов публицистического стиля определено:                    1) физический параметр «количество словоформ», как компонент формы вторичного текста мужчин в 4,3 раза меньше этого же параметра первичного текста; </w:t>
      </w:r>
      <w:r w:rsidRPr="00B60339">
        <w:rPr>
          <w:iCs/>
          <w:sz w:val="28"/>
          <w:szCs w:val="28"/>
          <w:lang w:val="ru-RU"/>
        </w:rPr>
        <w:t xml:space="preserve">количество словоформ вторичного текста, продуцированного женщиной, в 2,3 раза меньше, чем количество словоформ первичного  текста; 2) </w:t>
      </w:r>
      <w:r w:rsidRPr="00B60339">
        <w:rPr>
          <w:sz w:val="28"/>
          <w:szCs w:val="28"/>
          <w:lang w:val="ru-RU"/>
        </w:rPr>
        <w:t xml:space="preserve">физический параметр «количество предложений» </w:t>
      </w:r>
      <w:r w:rsidRPr="00B60339">
        <w:rPr>
          <w:iCs/>
          <w:sz w:val="28"/>
          <w:szCs w:val="28"/>
          <w:lang w:val="ru-RU"/>
        </w:rPr>
        <w:t>вторичного текста, продуцированного женщиной</w:t>
      </w:r>
      <w:r>
        <w:rPr>
          <w:iCs/>
          <w:sz w:val="28"/>
          <w:szCs w:val="28"/>
          <w:lang w:val="ru-RU"/>
        </w:rPr>
        <w:t>,</w:t>
      </w:r>
      <w:r w:rsidRPr="00B60339">
        <w:rPr>
          <w:iCs/>
          <w:sz w:val="28"/>
          <w:szCs w:val="28"/>
          <w:lang w:val="ru-RU"/>
        </w:rPr>
        <w:t xml:space="preserve"> в 2,4 раза меньше, чем количество предложений первичного текста; количество предложений вторичного текста мужчин в 4,2 раза меньше, чем количество предложений первичного текста.</w:t>
      </w:r>
    </w:p>
    <w:p w:rsidR="00135741" w:rsidRPr="00B60339" w:rsidRDefault="00135741" w:rsidP="00393DBD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Таким образом, э</w:t>
      </w:r>
      <w:r w:rsidRPr="00B60339">
        <w:rPr>
          <w:sz w:val="28"/>
          <w:szCs w:val="28"/>
        </w:rPr>
        <w:t xml:space="preserve">кспериментально доказано, что в процессе </w:t>
      </w:r>
      <w:r w:rsidRPr="00B60339">
        <w:rPr>
          <w:sz w:val="28"/>
          <w:szCs w:val="28"/>
          <w:lang w:val="ru-RU"/>
        </w:rPr>
        <w:t xml:space="preserve">продуцирования вторичного текста </w:t>
      </w:r>
      <w:r w:rsidRPr="00B60339">
        <w:rPr>
          <w:sz w:val="28"/>
          <w:szCs w:val="28"/>
        </w:rPr>
        <w:t xml:space="preserve">наблюдается тенденция к сжатию </w:t>
      </w:r>
      <w:r w:rsidRPr="00B60339">
        <w:rPr>
          <w:sz w:val="28"/>
          <w:szCs w:val="28"/>
          <w:lang w:val="ru-RU"/>
        </w:rPr>
        <w:t>первичного</w:t>
      </w:r>
      <w:r w:rsidRPr="00B60339">
        <w:rPr>
          <w:sz w:val="28"/>
          <w:szCs w:val="28"/>
        </w:rPr>
        <w:t xml:space="preserve"> текста </w:t>
      </w:r>
      <w:r w:rsidRPr="00B60339">
        <w:rPr>
          <w:sz w:val="28"/>
          <w:szCs w:val="28"/>
          <w:lang w:val="ru-RU"/>
        </w:rPr>
        <w:t xml:space="preserve">художественного и публицистического стилей </w:t>
      </w:r>
      <w:r w:rsidRPr="00B60339">
        <w:rPr>
          <w:sz w:val="28"/>
          <w:szCs w:val="28"/>
        </w:rPr>
        <w:t>(уменьшению количества словоформ</w:t>
      </w:r>
      <w:r w:rsidRPr="00B60339">
        <w:rPr>
          <w:sz w:val="28"/>
          <w:szCs w:val="28"/>
          <w:lang w:val="ru-RU"/>
        </w:rPr>
        <w:t>и предложений</w:t>
      </w:r>
      <w:r w:rsidRPr="00B60339">
        <w:rPr>
          <w:sz w:val="28"/>
          <w:szCs w:val="28"/>
        </w:rPr>
        <w:t xml:space="preserve">) </w:t>
      </w:r>
      <w:r w:rsidRPr="00B60339">
        <w:rPr>
          <w:sz w:val="28"/>
          <w:szCs w:val="28"/>
          <w:lang w:val="ru-RU"/>
        </w:rPr>
        <w:t>представителями обоих гендеров. Полученные результаты позволяют нам сделать вывод о преобладании континуальных синтаксических структур в процессе формообразования вторичных текстов женщин. Преобладание дискретных, свернутых предложений в текстах мужчин свидетельствует о ритмизации формообразования.</w:t>
      </w:r>
    </w:p>
    <w:p w:rsidR="00135741" w:rsidRPr="00B60339" w:rsidRDefault="00135741" w:rsidP="00393DBD">
      <w:pPr>
        <w:ind w:firstLine="709"/>
        <w:jc w:val="both"/>
        <w:rPr>
          <w:bCs/>
          <w:sz w:val="28"/>
          <w:szCs w:val="28"/>
          <w:lang w:val="ru-RU" w:eastAsia="en-US"/>
        </w:rPr>
      </w:pPr>
      <w:r w:rsidRPr="00B60339">
        <w:rPr>
          <w:sz w:val="28"/>
          <w:szCs w:val="28"/>
        </w:rPr>
        <w:t xml:space="preserve">Анализ </w:t>
      </w:r>
      <w:r w:rsidRPr="00B60339">
        <w:rPr>
          <w:sz w:val="28"/>
          <w:szCs w:val="28"/>
          <w:lang w:val="ru-RU"/>
        </w:rPr>
        <w:t>т</w:t>
      </w:r>
      <w:r w:rsidRPr="00B60339">
        <w:rPr>
          <w:sz w:val="28"/>
          <w:szCs w:val="28"/>
        </w:rPr>
        <w:t>енденци</w:t>
      </w:r>
      <w:r w:rsidRPr="00B60339">
        <w:rPr>
          <w:sz w:val="28"/>
          <w:szCs w:val="28"/>
          <w:lang w:val="ru-RU"/>
        </w:rPr>
        <w:t>й</w:t>
      </w:r>
      <w:r w:rsidRPr="00B60339">
        <w:rPr>
          <w:sz w:val="28"/>
          <w:szCs w:val="28"/>
        </w:rPr>
        <w:t xml:space="preserve"> динамической организации процесса формообразования</w:t>
      </w:r>
      <w:r w:rsidRPr="00B60339">
        <w:rPr>
          <w:sz w:val="28"/>
          <w:szCs w:val="28"/>
          <w:lang w:eastAsia="en-US"/>
        </w:rPr>
        <w:t xml:space="preserve"> вторичного текста</w:t>
      </w:r>
      <w:r w:rsidRPr="00B60339">
        <w:rPr>
          <w:sz w:val="28"/>
          <w:szCs w:val="28"/>
          <w:lang w:val="ru-RU"/>
        </w:rPr>
        <w:t xml:space="preserve"> гендеров проводился на основании количественного подсчета всех выявленных моделей. </w:t>
      </w:r>
    </w:p>
    <w:p w:rsidR="00135741" w:rsidRPr="00B60339" w:rsidRDefault="00135741" w:rsidP="00472BE0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В диссертационной работе выявлено, что при формообразовании вторичного текста, продуцированного мужчинами на базе первичного текста художественного стиля, реализовано 78 моделей, из них наиболее частотными моделями являются: </w:t>
      </w:r>
      <w:r w:rsidRPr="00B60339">
        <w:rPr>
          <w:sz w:val="28"/>
          <w:szCs w:val="28"/>
          <w:lang w:val="ru-RU" w:eastAsia="ru-RU"/>
        </w:rPr>
        <w:t xml:space="preserve">21011, 12121, 12022, 22212, 22211, 12011, </w:t>
      </w:r>
      <w:r w:rsidRPr="00B60339">
        <w:rPr>
          <w:sz w:val="28"/>
          <w:szCs w:val="28"/>
          <w:shd w:val="clear" w:color="auto" w:fill="FFFFFF"/>
          <w:lang w:val="ru-RU" w:eastAsia="ru-RU"/>
        </w:rPr>
        <w:t>11212</w:t>
      </w:r>
      <w:r w:rsidRPr="00B60339">
        <w:rPr>
          <w:sz w:val="28"/>
          <w:szCs w:val="28"/>
          <w:lang w:val="ru-RU" w:eastAsia="ru-RU"/>
        </w:rPr>
        <w:t>, 11211, 22122, 22121, 21212, 21211, 12222, 12221, 12122, 12112, 11011; н</w:t>
      </w:r>
      <w:r w:rsidRPr="00B60339">
        <w:rPr>
          <w:sz w:val="28"/>
          <w:szCs w:val="28"/>
          <w:lang w:val="ru-RU"/>
        </w:rPr>
        <w:t xml:space="preserve">аименее частотными – </w:t>
      </w:r>
      <w:r w:rsidRPr="00B60339">
        <w:rPr>
          <w:sz w:val="28"/>
          <w:szCs w:val="28"/>
          <w:lang w:val="ru-RU" w:eastAsia="ru-RU"/>
        </w:rPr>
        <w:t>11122; 11121; 11022; 11012; 10222; 10122; 12012; 11222; 11221. П</w:t>
      </w:r>
      <w:r w:rsidRPr="00B60339">
        <w:rPr>
          <w:sz w:val="28"/>
          <w:szCs w:val="28"/>
          <w:lang w:val="ru-RU"/>
        </w:rPr>
        <w:t xml:space="preserve">ри формообразовании вторичного текста, продуцированного мужчинами на базе первичного текста публицистического стиля, реализовано 60 моделей. Наиболее частотные модели: </w:t>
      </w:r>
      <w:r w:rsidRPr="00B60339">
        <w:rPr>
          <w:sz w:val="28"/>
          <w:szCs w:val="28"/>
          <w:lang w:val="ru-RU" w:eastAsia="ru-RU"/>
        </w:rPr>
        <w:t>22111; 12222; 12211;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 w:eastAsia="ru-RU"/>
        </w:rPr>
        <w:t>22112; 20122; 21011; 11112.</w:t>
      </w:r>
      <w:r w:rsidRPr="00B60339">
        <w:rPr>
          <w:sz w:val="28"/>
          <w:szCs w:val="28"/>
          <w:lang w:val="ru-RU"/>
        </w:rPr>
        <w:t xml:space="preserve"> Наименее частотными являются следующие модели вторичных текстов: </w:t>
      </w:r>
      <w:r w:rsidRPr="00B60339">
        <w:rPr>
          <w:sz w:val="28"/>
          <w:szCs w:val="28"/>
          <w:lang w:val="ru-RU" w:eastAsia="ru-RU"/>
        </w:rPr>
        <w:t>12122; 21211; 21112; 12021.</w:t>
      </w:r>
    </w:p>
    <w:p w:rsidR="00135741" w:rsidRPr="00B60339" w:rsidRDefault="00135741" w:rsidP="00472BE0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При формообразовании вторичного текста, продуцированного женщинами на базе первичного текста художественного стиля, реализовано 82 модели. Наиболее частотными являются следующие модели: </w:t>
      </w:r>
      <w:r w:rsidRPr="00B60339">
        <w:rPr>
          <w:sz w:val="28"/>
          <w:szCs w:val="28"/>
          <w:lang w:val="ru-RU" w:eastAsia="ru-RU"/>
        </w:rPr>
        <w:t>12221</w:t>
      </w:r>
      <w:r w:rsidRPr="00B60339">
        <w:rPr>
          <w:sz w:val="28"/>
          <w:szCs w:val="28"/>
          <w:lang w:val="ru-RU"/>
        </w:rPr>
        <w:t xml:space="preserve">; </w:t>
      </w:r>
      <w:r w:rsidRPr="00B60339">
        <w:rPr>
          <w:sz w:val="28"/>
          <w:szCs w:val="28"/>
          <w:lang w:val="ru-RU" w:eastAsia="ru-RU"/>
        </w:rPr>
        <w:t>22222; 22221; 22112; 21211; 10212; 22211.</w:t>
      </w:r>
      <w:r w:rsidRPr="00B60339">
        <w:rPr>
          <w:sz w:val="28"/>
          <w:szCs w:val="28"/>
          <w:lang w:val="ru-RU"/>
        </w:rPr>
        <w:t xml:space="preserve"> Наименее частотные – </w:t>
      </w:r>
      <w:r w:rsidRPr="00B60339">
        <w:rPr>
          <w:sz w:val="28"/>
          <w:szCs w:val="28"/>
          <w:lang w:val="ru-RU" w:eastAsia="ru-RU"/>
        </w:rPr>
        <w:t>12122; 21211; 21112; 12021. П</w:t>
      </w:r>
      <w:r w:rsidRPr="00B60339">
        <w:rPr>
          <w:sz w:val="28"/>
          <w:szCs w:val="28"/>
          <w:lang w:val="ru-RU"/>
        </w:rPr>
        <w:t xml:space="preserve">ри формообразовании вторичного текста, продуцированного женщинами на базе первичного текста публицистического стиля, реализовано 62 модели. Наиболее частотными являются следующие модели: </w:t>
      </w:r>
      <w:r w:rsidRPr="00B60339">
        <w:rPr>
          <w:sz w:val="28"/>
          <w:szCs w:val="28"/>
          <w:lang w:val="ru-RU" w:eastAsia="ru-RU"/>
        </w:rPr>
        <w:t>12222; 12211; 11222; 11221; 22211; 21211; 12122; 12111.</w:t>
      </w:r>
      <w:r w:rsidRPr="00B60339">
        <w:rPr>
          <w:sz w:val="28"/>
          <w:szCs w:val="28"/>
          <w:lang w:val="ru-RU"/>
        </w:rPr>
        <w:t xml:space="preserve"> Наименее частотные – </w:t>
      </w:r>
      <w:r w:rsidRPr="00B60339">
        <w:rPr>
          <w:sz w:val="28"/>
          <w:szCs w:val="28"/>
          <w:lang w:val="ru-RU" w:eastAsia="ru-RU"/>
        </w:rPr>
        <w:t>21011; 20122; 12112; 12021; 11121; 11021; 10211.</w:t>
      </w:r>
    </w:p>
    <w:p w:rsidR="00135741" w:rsidRPr="00B60339" w:rsidRDefault="00135741" w:rsidP="00393DBD">
      <w:pPr>
        <w:ind w:firstLine="709"/>
        <w:jc w:val="both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 xml:space="preserve">Результаты подсчета позволили сделать вывод о том, что инвариантными процессами формообразования вторичных текстов, продуцированных на базе первичных текстов публицистического и художественного стилей, являются началостремительные и концестремительные тенденции формообразования. </w:t>
      </w:r>
      <w:r w:rsidRPr="00B60339">
        <w:rPr>
          <w:sz w:val="26"/>
          <w:lang w:val="ru-RU"/>
        </w:rPr>
        <w:t>Выявленные показатели п</w:t>
      </w:r>
      <w:r w:rsidRPr="00B60339">
        <w:rPr>
          <w:sz w:val="26"/>
        </w:rPr>
        <w:t>роявля</w:t>
      </w:r>
      <w:r w:rsidRPr="00B60339">
        <w:rPr>
          <w:sz w:val="26"/>
          <w:lang w:val="ru-RU"/>
        </w:rPr>
        <w:t>ю</w:t>
      </w:r>
      <w:r w:rsidRPr="00B60339">
        <w:rPr>
          <w:sz w:val="26"/>
        </w:rPr>
        <w:t xml:space="preserve">тся в </w:t>
      </w:r>
      <w:r w:rsidRPr="00B60339">
        <w:rPr>
          <w:sz w:val="26"/>
          <w:lang w:val="ru-RU"/>
        </w:rPr>
        <w:t>концентрации</w:t>
      </w:r>
      <w:r w:rsidRPr="00B60339">
        <w:rPr>
          <w:sz w:val="26"/>
        </w:rPr>
        <w:t xml:space="preserve"> значимой информации в </w:t>
      </w:r>
      <w:r w:rsidRPr="00B60339">
        <w:rPr>
          <w:sz w:val="28"/>
          <w:szCs w:val="28"/>
        </w:rPr>
        <w:t>начале</w:t>
      </w:r>
      <w:r w:rsidRPr="00B60339">
        <w:rPr>
          <w:sz w:val="28"/>
          <w:szCs w:val="28"/>
          <w:lang w:val="ru-RU"/>
        </w:rPr>
        <w:t xml:space="preserve"> и конце </w:t>
      </w:r>
      <w:r w:rsidRPr="00B60339">
        <w:rPr>
          <w:sz w:val="28"/>
          <w:szCs w:val="28"/>
        </w:rPr>
        <w:t>текста</w:t>
      </w:r>
      <w:r w:rsidRPr="00B60339">
        <w:rPr>
          <w:sz w:val="28"/>
          <w:szCs w:val="28"/>
          <w:lang w:val="ru-RU"/>
        </w:rPr>
        <w:t>. Результаты а</w:t>
      </w:r>
      <w:r w:rsidRPr="00B60339">
        <w:rPr>
          <w:sz w:val="28"/>
          <w:szCs w:val="28"/>
        </w:rPr>
        <w:t>нализ</w:t>
      </w:r>
      <w:r w:rsidRPr="00B60339">
        <w:rPr>
          <w:sz w:val="28"/>
          <w:szCs w:val="28"/>
          <w:lang w:val="ru-RU"/>
        </w:rPr>
        <w:t>а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lang w:val="ru-RU"/>
        </w:rPr>
        <w:t>т</w:t>
      </w:r>
      <w:r w:rsidRPr="00B60339">
        <w:rPr>
          <w:sz w:val="28"/>
        </w:rPr>
        <w:t>енденци</w:t>
      </w:r>
      <w:r w:rsidRPr="00B60339">
        <w:rPr>
          <w:sz w:val="28"/>
          <w:lang w:val="ru-RU"/>
        </w:rPr>
        <w:t>й</w:t>
      </w:r>
      <w:r w:rsidRPr="00B60339">
        <w:rPr>
          <w:sz w:val="28"/>
        </w:rPr>
        <w:t xml:space="preserve"> формообразования</w:t>
      </w:r>
      <w:r w:rsidRPr="00B60339">
        <w:rPr>
          <w:sz w:val="28"/>
          <w:szCs w:val="28"/>
          <w:lang w:eastAsia="en-US"/>
        </w:rPr>
        <w:t xml:space="preserve"> вторичного текста</w:t>
      </w:r>
      <w:r w:rsidRPr="00B60339">
        <w:rPr>
          <w:sz w:val="28"/>
          <w:szCs w:val="28"/>
          <w:lang w:val="ru-RU"/>
        </w:rPr>
        <w:t xml:space="preserve"> женщин выявили особую значимость началостремительных тенденций,</w:t>
      </w:r>
      <w:r w:rsidRPr="00B60339">
        <w:rPr>
          <w:sz w:val="28"/>
          <w:szCs w:val="28"/>
        </w:rPr>
        <w:t xml:space="preserve"> обусловливающих</w:t>
      </w:r>
      <w:r w:rsidRPr="00B60339">
        <w:rPr>
          <w:sz w:val="26"/>
        </w:rPr>
        <w:t xml:space="preserve"> повышенное синтагматическое напряжение в начале текста и снижение формообразующих процессов к концу текста.</w:t>
      </w:r>
    </w:p>
    <w:p w:rsidR="00135741" w:rsidRPr="00B60339" w:rsidRDefault="00135741" w:rsidP="00540AF4">
      <w:pPr>
        <w:ind w:firstLine="709"/>
        <w:jc w:val="both"/>
        <w:rPr>
          <w:bCs/>
          <w:sz w:val="28"/>
          <w:szCs w:val="28"/>
        </w:rPr>
      </w:pPr>
      <w:r w:rsidRPr="00B60339">
        <w:rPr>
          <w:bCs/>
          <w:sz w:val="28"/>
          <w:szCs w:val="28"/>
        </w:rPr>
        <w:t xml:space="preserve">В </w:t>
      </w:r>
      <w:r w:rsidRPr="00B60339">
        <w:rPr>
          <w:b/>
          <w:bCs/>
          <w:sz w:val="28"/>
          <w:szCs w:val="28"/>
        </w:rPr>
        <w:t>Заключении</w:t>
      </w:r>
      <w:r w:rsidRPr="00B60339">
        <w:rPr>
          <w:bCs/>
          <w:sz w:val="28"/>
          <w:szCs w:val="28"/>
        </w:rPr>
        <w:t xml:space="preserve"> диссертационного исследования </w:t>
      </w:r>
      <w:r w:rsidRPr="00B60339">
        <w:rPr>
          <w:bCs/>
          <w:sz w:val="28"/>
          <w:szCs w:val="28"/>
          <w:lang w:val="ru-RU"/>
        </w:rPr>
        <w:t>приводятся</w:t>
      </w:r>
      <w:r w:rsidRPr="00B60339">
        <w:rPr>
          <w:bCs/>
          <w:sz w:val="28"/>
          <w:szCs w:val="28"/>
        </w:rPr>
        <w:t xml:space="preserve"> основные теоретические и практические выводы, </w:t>
      </w:r>
      <w:r w:rsidRPr="00B60339">
        <w:rPr>
          <w:bCs/>
          <w:sz w:val="28"/>
          <w:szCs w:val="28"/>
          <w:lang w:val="ru-RU"/>
        </w:rPr>
        <w:t>намечаются</w:t>
      </w:r>
      <w:r w:rsidRPr="00B60339">
        <w:rPr>
          <w:bCs/>
          <w:sz w:val="28"/>
          <w:szCs w:val="28"/>
        </w:rPr>
        <w:t xml:space="preserve"> перспективы исследования.</w:t>
      </w:r>
    </w:p>
    <w:p w:rsidR="00135741" w:rsidRPr="00B60339" w:rsidRDefault="00135741" w:rsidP="00190F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0339">
        <w:rPr>
          <w:b w:val="0"/>
          <w:sz w:val="28"/>
          <w:szCs w:val="28"/>
        </w:rPr>
        <w:t xml:space="preserve">Результаты и выводы, полученные в ходе исследования, позволяют определить перспективные проблемы в области формообразования вторичного текста. </w:t>
      </w:r>
    </w:p>
    <w:p w:rsidR="00135741" w:rsidRPr="00B60339" w:rsidRDefault="00135741" w:rsidP="00190F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0339">
        <w:rPr>
          <w:b w:val="0"/>
          <w:sz w:val="28"/>
          <w:szCs w:val="28"/>
        </w:rPr>
        <w:t xml:space="preserve">Во-первых, это соотнесение предложенного вида описания процесса формообразования вторичного текста с другими видами описания (например, </w:t>
      </w:r>
      <w:r w:rsidRPr="00B60339">
        <w:rPr>
          <w:b w:val="0"/>
          <w:spacing w:val="1"/>
          <w:sz w:val="28"/>
          <w:szCs w:val="28"/>
        </w:rPr>
        <w:t xml:space="preserve">во взаимосвязи с </w:t>
      </w:r>
      <w:r w:rsidRPr="00B60339">
        <w:rPr>
          <w:b w:val="0"/>
          <w:sz w:val="28"/>
          <w:szCs w:val="28"/>
        </w:rPr>
        <w:t>теорией информации). Во-вторых, это расширение эмпирического материала исследования. Перспективы дальнейшего исследования видятся в сопоставительном изучении специфики формообразования вторичных текстов разных видов (аннотация, пародия, описание и др.). В-третьих, разработанный алгоритм изучения формообразования вторичного текста по предложенным семантическим и физическим параметрам открывает перспективы в экспериментальном определении когнитивного, информационного, воздействующего потенциала ключевых слов, выявленных частотных моделей формы текста.</w:t>
      </w:r>
    </w:p>
    <w:p w:rsidR="00135741" w:rsidRPr="00B60339" w:rsidRDefault="00135741" w:rsidP="00190F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</w:p>
    <w:p w:rsidR="00135741" w:rsidRPr="00B60339" w:rsidRDefault="00135741" w:rsidP="000118BB">
      <w:pPr>
        <w:jc w:val="center"/>
        <w:rPr>
          <w:sz w:val="28"/>
          <w:szCs w:val="28"/>
          <w:lang w:val="ru-RU"/>
        </w:rPr>
      </w:pPr>
      <w:r w:rsidRPr="00B60339">
        <w:rPr>
          <w:sz w:val="28"/>
          <w:szCs w:val="28"/>
          <w:lang w:val="ru-RU"/>
        </w:rPr>
        <w:t>Основные положения отражены в следующих публикациях автора:</w:t>
      </w:r>
    </w:p>
    <w:p w:rsidR="00135741" w:rsidRPr="00B60339" w:rsidRDefault="00135741" w:rsidP="000118BB">
      <w:pPr>
        <w:ind w:firstLine="709"/>
        <w:rPr>
          <w:b/>
          <w:sz w:val="28"/>
          <w:szCs w:val="28"/>
          <w:lang w:val="ru-RU"/>
        </w:rPr>
      </w:pPr>
      <w:r w:rsidRPr="00B60339">
        <w:rPr>
          <w:b/>
          <w:sz w:val="28"/>
          <w:szCs w:val="28"/>
          <w:lang w:val="en-US"/>
        </w:rPr>
        <w:t>I</w:t>
      </w:r>
      <w:r w:rsidRPr="00B60339">
        <w:rPr>
          <w:b/>
          <w:sz w:val="28"/>
          <w:szCs w:val="28"/>
          <w:lang w:val="ru-RU"/>
        </w:rPr>
        <w:t>. Статьи, опубликованные в рецензируемых научных изданиях, включенных в реестр ВАК МОиН РФ:</w:t>
      </w:r>
    </w:p>
    <w:p w:rsidR="00135741" w:rsidRPr="00B60339" w:rsidRDefault="00135741" w:rsidP="007C5418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B60339">
        <w:rPr>
          <w:sz w:val="28"/>
          <w:szCs w:val="28"/>
          <w:lang w:val="ru-RU"/>
        </w:rPr>
        <w:t xml:space="preserve">1. </w:t>
      </w:r>
      <w:r w:rsidRPr="00B60339">
        <w:rPr>
          <w:sz w:val="28"/>
          <w:szCs w:val="28"/>
          <w:shd w:val="clear" w:color="auto" w:fill="FFFFFF"/>
        </w:rPr>
        <w:t>Ноздрина</w:t>
      </w:r>
      <w:r w:rsidRPr="00B60339">
        <w:rPr>
          <w:sz w:val="28"/>
          <w:szCs w:val="28"/>
          <w:shd w:val="clear" w:color="auto" w:fill="FFFFFF"/>
          <w:lang w:val="ru-RU"/>
        </w:rPr>
        <w:t>,</w:t>
      </w:r>
      <w:r w:rsidRPr="00B60339">
        <w:rPr>
          <w:sz w:val="28"/>
          <w:szCs w:val="28"/>
          <w:shd w:val="clear" w:color="auto" w:fill="FFFFFF"/>
        </w:rPr>
        <w:t xml:space="preserve"> Т.Г. Сравнительный анализ физических параметров первичного и вторичного текста: гендерный аспект </w:t>
      </w:r>
      <w:r w:rsidRPr="00B60339">
        <w:rPr>
          <w:sz w:val="28"/>
          <w:szCs w:val="28"/>
        </w:rPr>
        <w:t xml:space="preserve">[Текст] </w:t>
      </w:r>
      <w:r w:rsidRPr="00B60339">
        <w:rPr>
          <w:sz w:val="28"/>
          <w:szCs w:val="28"/>
          <w:shd w:val="clear" w:color="auto" w:fill="FFFFFF"/>
        </w:rPr>
        <w:t xml:space="preserve">/ Т.Г. Ноздрина, И.Ю. Моисеева // Фундаментальные исследования. – 2015. – № 2 (Часть 18). – </w:t>
      </w:r>
      <w:r w:rsidRPr="00B60339">
        <w:rPr>
          <w:sz w:val="28"/>
          <w:szCs w:val="28"/>
          <w:shd w:val="clear" w:color="auto" w:fill="FFFFFF"/>
          <w:lang w:val="ru-RU"/>
        </w:rPr>
        <w:t>Москва</w:t>
      </w:r>
      <w:r w:rsidRPr="00B60339">
        <w:rPr>
          <w:sz w:val="28"/>
          <w:szCs w:val="28"/>
          <w:shd w:val="clear" w:color="auto" w:fill="FFFFFF"/>
        </w:rPr>
        <w:t>: ИД «Академия естествознания». – С. 4075-4079</w:t>
      </w:r>
      <w:r w:rsidRPr="00B60339">
        <w:rPr>
          <w:sz w:val="28"/>
          <w:szCs w:val="28"/>
          <w:shd w:val="clear" w:color="auto" w:fill="FFFFFF"/>
          <w:lang w:val="ru-RU"/>
        </w:rPr>
        <w:t xml:space="preserve"> </w:t>
      </w:r>
      <w:r w:rsidRPr="00B60339">
        <w:rPr>
          <w:sz w:val="28"/>
          <w:szCs w:val="28"/>
        </w:rPr>
        <w:t xml:space="preserve">(авторский вклад </w:t>
      </w:r>
      <w:r w:rsidRPr="00B60339">
        <w:rPr>
          <w:sz w:val="28"/>
          <w:szCs w:val="28"/>
          <w:lang w:val="ru-RU"/>
        </w:rPr>
        <w:t>8</w:t>
      </w:r>
      <w:r w:rsidRPr="00B60339">
        <w:rPr>
          <w:sz w:val="28"/>
          <w:szCs w:val="28"/>
        </w:rPr>
        <w:t>0 %).</w:t>
      </w:r>
    </w:p>
    <w:p w:rsidR="00135741" w:rsidRPr="00B60339" w:rsidRDefault="00135741" w:rsidP="007C5418">
      <w:pPr>
        <w:tabs>
          <w:tab w:val="num" w:pos="0"/>
        </w:tabs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2. </w:t>
      </w: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 Комплексный подход к изучению взаимодействия языка, пола и социума как определяющий фактор развития гендерной лингвистики [Текст] / Т.Г. Ноздрина // Мир науки, культуры, образования. – Горно-Алтайск</w:t>
      </w:r>
      <w:r w:rsidRPr="00B60339">
        <w:rPr>
          <w:sz w:val="28"/>
          <w:szCs w:val="28"/>
          <w:shd w:val="clear" w:color="auto" w:fill="FFFFFF"/>
        </w:rPr>
        <w:t xml:space="preserve">. </w:t>
      </w:r>
      <w:r w:rsidRPr="00B60339">
        <w:rPr>
          <w:sz w:val="28"/>
          <w:szCs w:val="28"/>
        </w:rPr>
        <w:t>–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2015. – № 5 (54). – С. 352-354.</w:t>
      </w:r>
    </w:p>
    <w:p w:rsidR="00135741" w:rsidRPr="00B60339" w:rsidRDefault="00135741" w:rsidP="007C5418">
      <w:pPr>
        <w:tabs>
          <w:tab w:val="num" w:pos="0"/>
        </w:tabs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3. </w:t>
      </w: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 Особенности восстановления текстов – оригиналов на основе ключевых слов [</w:t>
      </w:r>
      <w:r w:rsidRPr="00B60339">
        <w:rPr>
          <w:sz w:val="28"/>
          <w:szCs w:val="28"/>
          <w:lang w:val="ru-RU"/>
        </w:rPr>
        <w:t>Электронный ресурс</w:t>
      </w:r>
      <w:r w:rsidRPr="00B60339">
        <w:rPr>
          <w:sz w:val="28"/>
          <w:szCs w:val="28"/>
        </w:rPr>
        <w:t>] / Т.Г. Ноздрина // Современные проблемы науки и образования</w:t>
      </w:r>
      <w:r w:rsidRPr="00B60339">
        <w:rPr>
          <w:sz w:val="28"/>
          <w:szCs w:val="28"/>
          <w:lang w:val="ru-RU"/>
        </w:rPr>
        <w:t xml:space="preserve">. </w:t>
      </w:r>
      <w:r w:rsidRPr="00B60339">
        <w:rPr>
          <w:sz w:val="28"/>
          <w:szCs w:val="28"/>
        </w:rPr>
        <w:t>–</w:t>
      </w:r>
      <w:r w:rsidRPr="00B60339">
        <w:rPr>
          <w:sz w:val="28"/>
          <w:szCs w:val="28"/>
          <w:lang w:val="ru-RU"/>
        </w:rPr>
        <w:t xml:space="preserve"> Москва.</w:t>
      </w:r>
      <w:r w:rsidRPr="00B60339">
        <w:rPr>
          <w:sz w:val="28"/>
          <w:szCs w:val="28"/>
        </w:rPr>
        <w:t xml:space="preserve"> – 2015. – № 1. – </w:t>
      </w:r>
      <w:r w:rsidRPr="00B60339">
        <w:rPr>
          <w:sz w:val="28"/>
          <w:szCs w:val="28"/>
          <w:lang w:val="ru-RU"/>
        </w:rPr>
        <w:t xml:space="preserve">Режим доступа: </w:t>
      </w:r>
      <w:hyperlink r:id="rId9" w:history="1">
        <w:r w:rsidRPr="00B60339">
          <w:rPr>
            <w:sz w:val="28"/>
            <w:szCs w:val="28"/>
          </w:rPr>
          <w:t>www.science-education.ru/125-19880</w:t>
        </w:r>
      </w:hyperlink>
      <w:r w:rsidRPr="00B60339">
        <w:rPr>
          <w:sz w:val="28"/>
          <w:szCs w:val="28"/>
        </w:rPr>
        <w:t>.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 Экспериментальное исследование позиционной организации вторичного текста: гендерный аспект [Текст] </w:t>
      </w:r>
      <w:r w:rsidRPr="00B60339">
        <w:rPr>
          <w:b/>
          <w:bCs/>
          <w:sz w:val="28"/>
          <w:szCs w:val="28"/>
        </w:rPr>
        <w:t xml:space="preserve">/ </w:t>
      </w:r>
      <w:r w:rsidRPr="00B60339">
        <w:rPr>
          <w:sz w:val="28"/>
          <w:szCs w:val="28"/>
        </w:rPr>
        <w:t>Т.Г. Ноздрина // Казанская наука. – Казань: Изд-во Казанский Издательский Дом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2015. –  </w:t>
      </w:r>
      <w:r w:rsidRPr="00B60339">
        <w:rPr>
          <w:sz w:val="28"/>
          <w:szCs w:val="28"/>
          <w:lang w:val="ru-RU"/>
        </w:rPr>
        <w:t xml:space="preserve">                          </w:t>
      </w:r>
      <w:r w:rsidRPr="00B60339">
        <w:rPr>
          <w:sz w:val="28"/>
          <w:szCs w:val="28"/>
        </w:rPr>
        <w:t>№ 12</w:t>
      </w:r>
      <w:r w:rsidRPr="00B60339">
        <w:rPr>
          <w:sz w:val="28"/>
          <w:szCs w:val="28"/>
          <w:lang w:val="ru-RU"/>
        </w:rPr>
        <w:t>.</w:t>
      </w:r>
      <w:r w:rsidRPr="00B60339">
        <w:rPr>
          <w:sz w:val="28"/>
          <w:szCs w:val="28"/>
        </w:rPr>
        <w:t xml:space="preserve"> – С. 133-137.</w:t>
      </w:r>
    </w:p>
    <w:p w:rsidR="00135741" w:rsidRPr="00B60339" w:rsidRDefault="00135741" w:rsidP="00696627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</w:t>
      </w:r>
      <w:r w:rsidRPr="00B60339">
        <w:rPr>
          <w:sz w:val="28"/>
          <w:szCs w:val="28"/>
          <w:lang w:val="ru-RU"/>
        </w:rPr>
        <w:t xml:space="preserve"> </w:t>
      </w:r>
      <w:r w:rsidRPr="00B60339">
        <w:t>О</w:t>
      </w:r>
      <w:r w:rsidRPr="00B60339">
        <w:rPr>
          <w:sz w:val="28"/>
          <w:szCs w:val="28"/>
        </w:rPr>
        <w:t>собенности формообразования вторичных текстов с учетом гендерной принадлежности реципиентов (на материале публицистических текстов)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 xml:space="preserve">[Текст] </w:t>
      </w:r>
      <w:r w:rsidRPr="00B60339">
        <w:rPr>
          <w:b/>
          <w:bCs/>
          <w:sz w:val="28"/>
          <w:szCs w:val="28"/>
        </w:rPr>
        <w:t xml:space="preserve">/ </w:t>
      </w:r>
      <w:r w:rsidRPr="00B60339">
        <w:rPr>
          <w:sz w:val="28"/>
          <w:szCs w:val="28"/>
        </w:rPr>
        <w:t>Т.Г. Ноздрина // Казанская наука. – Казань: Изд-во Казанский Издательский Дом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201</w:t>
      </w:r>
      <w:r w:rsidRPr="00B60339">
        <w:rPr>
          <w:sz w:val="28"/>
          <w:szCs w:val="28"/>
          <w:lang w:val="ru-RU"/>
        </w:rPr>
        <w:t>6</w:t>
      </w:r>
      <w:r w:rsidRPr="00B60339">
        <w:rPr>
          <w:sz w:val="28"/>
          <w:szCs w:val="28"/>
        </w:rPr>
        <w:t>. –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№ 1</w:t>
      </w:r>
      <w:r w:rsidRPr="00B60339">
        <w:rPr>
          <w:sz w:val="28"/>
          <w:szCs w:val="28"/>
          <w:lang w:val="ru-RU"/>
        </w:rPr>
        <w:t>.</w:t>
      </w:r>
      <w:r w:rsidRPr="00B60339">
        <w:rPr>
          <w:sz w:val="28"/>
          <w:szCs w:val="28"/>
        </w:rPr>
        <w:t xml:space="preserve"> – С. </w:t>
      </w:r>
      <w:r w:rsidRPr="00B60339">
        <w:rPr>
          <w:sz w:val="28"/>
          <w:szCs w:val="28"/>
          <w:lang w:val="ru-RU"/>
        </w:rPr>
        <w:t>71</w:t>
      </w:r>
      <w:r w:rsidRPr="00B60339">
        <w:rPr>
          <w:sz w:val="28"/>
          <w:szCs w:val="28"/>
        </w:rPr>
        <w:t>-</w:t>
      </w:r>
      <w:r w:rsidRPr="00B60339">
        <w:rPr>
          <w:sz w:val="28"/>
          <w:szCs w:val="28"/>
          <w:lang w:val="ru-RU"/>
        </w:rPr>
        <w:t>75</w:t>
      </w:r>
      <w:r w:rsidRPr="00B60339">
        <w:rPr>
          <w:sz w:val="28"/>
          <w:szCs w:val="28"/>
        </w:rPr>
        <w:t>.</w:t>
      </w:r>
    </w:p>
    <w:p w:rsidR="00135741" w:rsidRPr="00B60339" w:rsidRDefault="00135741" w:rsidP="00EF1B06">
      <w:pPr>
        <w:suppressAutoHyphens w:val="0"/>
        <w:ind w:left="709"/>
        <w:jc w:val="both"/>
        <w:rPr>
          <w:sz w:val="16"/>
          <w:szCs w:val="16"/>
          <w:lang w:val="ru-RU" w:eastAsia="ru-RU"/>
        </w:rPr>
      </w:pPr>
    </w:p>
    <w:p w:rsidR="00135741" w:rsidRPr="00B60339" w:rsidRDefault="00135741" w:rsidP="007C5418">
      <w:pPr>
        <w:ind w:firstLine="709"/>
        <w:jc w:val="both"/>
        <w:rPr>
          <w:b/>
          <w:sz w:val="28"/>
          <w:szCs w:val="28"/>
          <w:lang w:val="ru-RU"/>
        </w:rPr>
      </w:pPr>
      <w:r w:rsidRPr="00B60339">
        <w:rPr>
          <w:b/>
          <w:sz w:val="28"/>
          <w:szCs w:val="28"/>
          <w:lang w:val="en-US"/>
        </w:rPr>
        <w:t>II</w:t>
      </w:r>
      <w:r w:rsidRPr="00B60339">
        <w:rPr>
          <w:b/>
          <w:sz w:val="28"/>
          <w:szCs w:val="28"/>
          <w:lang w:val="ru-RU"/>
        </w:rPr>
        <w:t xml:space="preserve">. Публикации в </w:t>
      </w:r>
      <w:r w:rsidRPr="00B60339">
        <w:rPr>
          <w:b/>
          <w:sz w:val="28"/>
          <w:szCs w:val="28"/>
        </w:rPr>
        <w:t>других изданиях и сборниках</w:t>
      </w:r>
      <w:r w:rsidRPr="00B60339">
        <w:rPr>
          <w:b/>
          <w:sz w:val="28"/>
          <w:szCs w:val="28"/>
          <w:lang w:val="ru-RU"/>
        </w:rPr>
        <w:t xml:space="preserve"> </w:t>
      </w:r>
      <w:r w:rsidRPr="00B60339">
        <w:rPr>
          <w:b/>
          <w:sz w:val="28"/>
          <w:szCs w:val="28"/>
        </w:rPr>
        <w:t>материалов конференций: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 Проблема выделения ключевых слов [</w:t>
      </w:r>
      <w:r w:rsidRPr="00B60339">
        <w:rPr>
          <w:sz w:val="28"/>
          <w:szCs w:val="28"/>
          <w:lang w:val="ru-RU"/>
        </w:rPr>
        <w:t>Электронный ресурс</w:t>
      </w:r>
      <w:r w:rsidRPr="00B60339">
        <w:rPr>
          <w:sz w:val="28"/>
          <w:szCs w:val="28"/>
        </w:rPr>
        <w:t>] /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Т.Г. Ноздрина // Молодежь и лингвистическая наука ХХ</w:t>
      </w:r>
      <w:r w:rsidRPr="00B60339">
        <w:rPr>
          <w:sz w:val="28"/>
          <w:szCs w:val="28"/>
          <w:lang w:val="en-US"/>
        </w:rPr>
        <w:t>I</w:t>
      </w:r>
      <w:r w:rsidRPr="00B60339">
        <w:rPr>
          <w:sz w:val="28"/>
          <w:szCs w:val="28"/>
        </w:rPr>
        <w:t xml:space="preserve"> века</w:t>
      </w:r>
      <w:r w:rsidRPr="00B60339">
        <w:rPr>
          <w:sz w:val="28"/>
          <w:szCs w:val="28"/>
          <w:lang w:val="ru-RU"/>
        </w:rPr>
        <w:t>: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материалы в</w:t>
      </w:r>
      <w:r w:rsidRPr="00B60339">
        <w:rPr>
          <w:sz w:val="28"/>
          <w:szCs w:val="28"/>
        </w:rPr>
        <w:t>сероссийск</w:t>
      </w:r>
      <w:r w:rsidRPr="00B60339">
        <w:rPr>
          <w:sz w:val="28"/>
          <w:szCs w:val="28"/>
          <w:lang w:val="ru-RU"/>
        </w:rPr>
        <w:t>ой</w:t>
      </w:r>
      <w:r w:rsidRPr="00B60339">
        <w:rPr>
          <w:sz w:val="28"/>
          <w:szCs w:val="28"/>
        </w:rPr>
        <w:t xml:space="preserve"> научно-практическ</w:t>
      </w:r>
      <w:r w:rsidRPr="00B60339">
        <w:rPr>
          <w:sz w:val="28"/>
          <w:szCs w:val="28"/>
          <w:lang w:val="ru-RU"/>
        </w:rPr>
        <w:t>ой</w:t>
      </w:r>
      <w:r w:rsidRPr="00B60339">
        <w:rPr>
          <w:sz w:val="28"/>
          <w:szCs w:val="28"/>
        </w:rPr>
        <w:t xml:space="preserve"> Интернет-конференци</w:t>
      </w:r>
      <w:r w:rsidRPr="00B60339">
        <w:rPr>
          <w:sz w:val="28"/>
          <w:szCs w:val="28"/>
          <w:lang w:val="ru-RU"/>
        </w:rPr>
        <w:t>и</w:t>
      </w:r>
      <w:r w:rsidRPr="00B60339">
        <w:rPr>
          <w:sz w:val="28"/>
          <w:szCs w:val="28"/>
        </w:rPr>
        <w:t xml:space="preserve"> с международным участием</w:t>
      </w:r>
      <w:r w:rsidRPr="00B60339">
        <w:rPr>
          <w:sz w:val="28"/>
          <w:szCs w:val="28"/>
          <w:lang w:val="ru-RU"/>
        </w:rPr>
        <w:t xml:space="preserve">. </w:t>
      </w:r>
      <w:r w:rsidRPr="00B60339">
        <w:rPr>
          <w:sz w:val="28"/>
          <w:szCs w:val="28"/>
        </w:rPr>
        <w:t>–</w:t>
      </w:r>
      <w:r w:rsidRPr="00B60339">
        <w:rPr>
          <w:sz w:val="28"/>
          <w:szCs w:val="28"/>
          <w:lang w:val="ru-RU"/>
        </w:rPr>
        <w:t xml:space="preserve"> Новосибирск:</w:t>
      </w:r>
      <w:r w:rsidRPr="00B60339">
        <w:rPr>
          <w:sz w:val="28"/>
          <w:szCs w:val="28"/>
        </w:rPr>
        <w:t xml:space="preserve"> ФГБОУ ВПО «Новосибирский государственный педагогический университет</w:t>
      </w:r>
      <w:r w:rsidRPr="00B60339">
        <w:rPr>
          <w:sz w:val="28"/>
          <w:szCs w:val="28"/>
          <w:lang w:val="ru-RU"/>
        </w:rPr>
        <w:t xml:space="preserve">», </w:t>
      </w:r>
      <w:r w:rsidRPr="00B60339">
        <w:rPr>
          <w:sz w:val="28"/>
          <w:szCs w:val="28"/>
        </w:rPr>
        <w:t>2013. –</w:t>
      </w:r>
      <w:r w:rsidRPr="00B60339">
        <w:rPr>
          <w:sz w:val="28"/>
          <w:szCs w:val="28"/>
          <w:lang w:val="ru-RU"/>
        </w:rPr>
        <w:t xml:space="preserve"> Режим доступа: </w:t>
      </w:r>
      <w:r w:rsidRPr="00B60339">
        <w:rPr>
          <w:sz w:val="28"/>
          <w:szCs w:val="28"/>
        </w:rPr>
        <w:t xml:space="preserve">: </w:t>
      </w:r>
      <w:hyperlink r:id="rId10" w:tgtFrame="_blank" w:history="1">
        <w:r w:rsidRPr="00B60339">
          <w:rPr>
            <w:sz w:val="28"/>
            <w:szCs w:val="28"/>
          </w:rPr>
          <w:t>http://ffl.nspu.net/index.php/ru/ct-menu-item-1/ct-menu-item-3/ct-menu-item-5</w:t>
        </w:r>
      </w:hyperlink>
      <w:r w:rsidRPr="00B60339">
        <w:rPr>
          <w:sz w:val="28"/>
          <w:szCs w:val="28"/>
        </w:rPr>
        <w:t>.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shd w:val="clear" w:color="auto" w:fill="FFFFFF"/>
        </w:rPr>
        <w:t>Ноздрина</w:t>
      </w:r>
      <w:r w:rsidRPr="00B60339">
        <w:rPr>
          <w:sz w:val="28"/>
          <w:szCs w:val="28"/>
          <w:shd w:val="clear" w:color="auto" w:fill="FFFFFF"/>
          <w:lang w:val="ru-RU"/>
        </w:rPr>
        <w:t>,</w:t>
      </w:r>
      <w:r w:rsidRPr="00B60339">
        <w:rPr>
          <w:sz w:val="28"/>
          <w:szCs w:val="28"/>
          <w:shd w:val="clear" w:color="auto" w:fill="FFFFFF"/>
        </w:rPr>
        <w:t xml:space="preserve"> Т.Г.</w:t>
      </w:r>
      <w:r w:rsidRPr="00B60339">
        <w:rPr>
          <w:sz w:val="28"/>
          <w:szCs w:val="28"/>
        </w:rPr>
        <w:t xml:space="preserve"> Опыт теоретического исследования ключевых слов в современной лингвистике [</w:t>
      </w:r>
      <w:r w:rsidRPr="00B60339">
        <w:rPr>
          <w:sz w:val="28"/>
          <w:szCs w:val="28"/>
          <w:lang w:val="ru-RU"/>
        </w:rPr>
        <w:t>Электронный ресурс</w:t>
      </w:r>
      <w:r w:rsidRPr="00B60339">
        <w:rPr>
          <w:sz w:val="28"/>
          <w:szCs w:val="28"/>
        </w:rPr>
        <w:t>] /</w:t>
      </w:r>
      <w:r w:rsidRPr="00B60339">
        <w:rPr>
          <w:sz w:val="28"/>
          <w:szCs w:val="28"/>
          <w:shd w:val="clear" w:color="auto" w:fill="FFFFFF"/>
        </w:rPr>
        <w:t xml:space="preserve"> Т.Г. Ноздрина</w:t>
      </w:r>
      <w:r w:rsidRPr="00B60339">
        <w:rPr>
          <w:sz w:val="28"/>
          <w:szCs w:val="28"/>
          <w:shd w:val="clear" w:color="auto" w:fill="FFFFFF"/>
          <w:lang w:val="ru-RU"/>
        </w:rPr>
        <w:t>,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 xml:space="preserve">                      </w:t>
      </w:r>
      <w:r w:rsidRPr="00B60339">
        <w:rPr>
          <w:sz w:val="28"/>
          <w:szCs w:val="28"/>
          <w:shd w:val="clear" w:color="auto" w:fill="FFFFFF"/>
        </w:rPr>
        <w:t xml:space="preserve">И.Ю. Моисеева </w:t>
      </w:r>
      <w:r w:rsidRPr="00B60339">
        <w:rPr>
          <w:sz w:val="28"/>
          <w:szCs w:val="28"/>
        </w:rPr>
        <w:t xml:space="preserve">// Филологические чтения: </w:t>
      </w:r>
      <w:r w:rsidRPr="00B60339">
        <w:rPr>
          <w:bCs/>
          <w:sz w:val="28"/>
          <w:szCs w:val="28"/>
        </w:rPr>
        <w:t xml:space="preserve">электронный сборник </w:t>
      </w:r>
      <w:r w:rsidRPr="00B60339">
        <w:rPr>
          <w:sz w:val="28"/>
          <w:szCs w:val="28"/>
        </w:rPr>
        <w:t xml:space="preserve">материалов международной научно-практической конференции. – Оренбург: ФГБОУ ВПО </w:t>
      </w:r>
      <w:r w:rsidRPr="00B60339">
        <w:rPr>
          <w:sz w:val="28"/>
          <w:szCs w:val="28"/>
          <w:lang w:val="ru-RU"/>
        </w:rPr>
        <w:t xml:space="preserve">«Оренбургский государственный университет», </w:t>
      </w:r>
      <w:r w:rsidRPr="00B60339">
        <w:rPr>
          <w:sz w:val="28"/>
          <w:szCs w:val="28"/>
        </w:rPr>
        <w:t>2013.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– С. 239-243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 xml:space="preserve">(авторский вклад </w:t>
      </w:r>
      <w:r w:rsidRPr="00B60339">
        <w:rPr>
          <w:sz w:val="28"/>
          <w:szCs w:val="28"/>
          <w:lang w:val="ru-RU"/>
        </w:rPr>
        <w:t>8</w:t>
      </w:r>
      <w:r w:rsidRPr="00B60339">
        <w:rPr>
          <w:sz w:val="28"/>
          <w:szCs w:val="28"/>
        </w:rPr>
        <w:t>0 %).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shd w:val="clear" w:color="auto" w:fill="FFFFFF"/>
        </w:rPr>
        <w:t>Ноздрина</w:t>
      </w:r>
      <w:r w:rsidRPr="00B60339">
        <w:rPr>
          <w:sz w:val="28"/>
          <w:szCs w:val="28"/>
          <w:shd w:val="clear" w:color="auto" w:fill="FFFFFF"/>
          <w:lang w:val="ru-RU"/>
        </w:rPr>
        <w:t>,</w:t>
      </w:r>
      <w:r w:rsidRPr="00B60339">
        <w:rPr>
          <w:sz w:val="28"/>
          <w:szCs w:val="28"/>
          <w:shd w:val="clear" w:color="auto" w:fill="FFFFFF"/>
        </w:rPr>
        <w:t xml:space="preserve"> Т.Г. </w:t>
      </w:r>
      <w:r w:rsidRPr="00B60339">
        <w:rPr>
          <w:sz w:val="28"/>
          <w:szCs w:val="28"/>
        </w:rPr>
        <w:t>Ключевые слова в зарубежной лингвистике: становление понятия и практика применения [Текст] /</w:t>
      </w:r>
      <w:r w:rsidRPr="00B60339">
        <w:rPr>
          <w:sz w:val="28"/>
          <w:szCs w:val="28"/>
          <w:shd w:val="clear" w:color="auto" w:fill="FFFFFF"/>
        </w:rPr>
        <w:t xml:space="preserve"> Т.Г. Ноздрина</w:t>
      </w:r>
      <w:r w:rsidRPr="00B60339">
        <w:rPr>
          <w:sz w:val="28"/>
          <w:szCs w:val="28"/>
          <w:shd w:val="clear" w:color="auto" w:fill="FFFFFF"/>
          <w:lang w:val="ru-RU"/>
        </w:rPr>
        <w:t xml:space="preserve">,                 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shd w:val="clear" w:color="auto" w:fill="FFFFFF"/>
        </w:rPr>
        <w:t xml:space="preserve">И.Ю. Моисеева </w:t>
      </w:r>
      <w:r w:rsidRPr="00B60339">
        <w:rPr>
          <w:sz w:val="28"/>
          <w:szCs w:val="28"/>
        </w:rPr>
        <w:t>// Международный научно – исследовательский журнал: Сборник по результатам XXVI заочной научной конференции Research Journal of International Studies. – Екатеринбург. –  2014. – №4 (23). – Часть 2. –С. 107-108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(авторский вклад</w:t>
      </w:r>
      <w:r w:rsidRPr="00B60339">
        <w:rPr>
          <w:sz w:val="28"/>
          <w:szCs w:val="28"/>
          <w:lang w:val="ru-RU"/>
        </w:rPr>
        <w:t xml:space="preserve"> 80</w:t>
      </w:r>
      <w:r w:rsidRPr="00B60339">
        <w:rPr>
          <w:sz w:val="28"/>
          <w:szCs w:val="28"/>
        </w:rPr>
        <w:t xml:space="preserve"> %).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</w:rPr>
        <w:t>Ноздрина, Т.Г. Текст как системный объект лингвистического исследования [</w:t>
      </w:r>
      <w:r w:rsidRPr="00B60339">
        <w:rPr>
          <w:sz w:val="28"/>
          <w:szCs w:val="28"/>
          <w:lang w:val="ru-RU"/>
        </w:rPr>
        <w:t>Электронный ресурс</w:t>
      </w:r>
      <w:r w:rsidRPr="00B60339">
        <w:rPr>
          <w:sz w:val="28"/>
          <w:szCs w:val="28"/>
        </w:rPr>
        <w:t>] / Т.Г. Ноздрина // Филологические чтения:</w:t>
      </w:r>
      <w:r w:rsidRPr="00B60339">
        <w:rPr>
          <w:bCs/>
          <w:sz w:val="28"/>
          <w:szCs w:val="28"/>
        </w:rPr>
        <w:t xml:space="preserve"> электронный сборник материалов</w:t>
      </w:r>
      <w:r w:rsidRPr="00B60339">
        <w:rPr>
          <w:sz w:val="28"/>
          <w:szCs w:val="28"/>
        </w:rPr>
        <w:t xml:space="preserve"> международной научно-практической конференции студентов и аспирантов. – Оренбург: ФГБОУ ВПО </w:t>
      </w:r>
      <w:r w:rsidRPr="00B60339">
        <w:rPr>
          <w:sz w:val="28"/>
          <w:szCs w:val="28"/>
          <w:lang w:val="ru-RU"/>
        </w:rPr>
        <w:t>«Оренбургский государственный университет»,</w:t>
      </w:r>
      <w:r w:rsidRPr="00B60339">
        <w:rPr>
          <w:sz w:val="28"/>
          <w:szCs w:val="28"/>
        </w:rPr>
        <w:t xml:space="preserve"> 2014. 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 Многоаспектный характер вторичности как текстовой категории [Текст] / Т.Г. Ноздрина //  Отечественная наука в эпоху изменений: постулаты прошлого и теории нового времени</w:t>
      </w:r>
      <w:r w:rsidRPr="00B60339">
        <w:rPr>
          <w:sz w:val="28"/>
          <w:szCs w:val="28"/>
          <w:lang w:val="ru-RU"/>
        </w:rPr>
        <w:t>:</w:t>
      </w:r>
      <w:r w:rsidRPr="00B60339">
        <w:rPr>
          <w:sz w:val="28"/>
          <w:szCs w:val="28"/>
        </w:rPr>
        <w:t xml:space="preserve"> </w:t>
      </w:r>
      <w:r w:rsidRPr="00B60339">
        <w:rPr>
          <w:sz w:val="28"/>
          <w:szCs w:val="28"/>
          <w:lang w:val="ru-RU"/>
        </w:rPr>
        <w:t>м</w:t>
      </w:r>
      <w:r w:rsidRPr="00B60339">
        <w:rPr>
          <w:sz w:val="28"/>
          <w:szCs w:val="28"/>
        </w:rPr>
        <w:t xml:space="preserve">атериалы </w:t>
      </w:r>
      <w:r w:rsidRPr="00B60339">
        <w:rPr>
          <w:sz w:val="28"/>
          <w:szCs w:val="28"/>
          <w:lang w:val="en-US"/>
        </w:rPr>
        <w:t>XII</w:t>
      </w:r>
      <w:r w:rsidRPr="00B60339">
        <w:rPr>
          <w:sz w:val="28"/>
          <w:szCs w:val="28"/>
        </w:rPr>
        <w:t xml:space="preserve"> международной научно-практической конференции</w:t>
      </w:r>
      <w:r w:rsidRPr="00B60339">
        <w:rPr>
          <w:sz w:val="28"/>
          <w:szCs w:val="28"/>
          <w:lang w:val="ru-RU"/>
        </w:rPr>
        <w:t>.</w:t>
      </w:r>
      <w:r w:rsidRPr="00B60339">
        <w:rPr>
          <w:sz w:val="28"/>
          <w:szCs w:val="28"/>
        </w:rPr>
        <w:t xml:space="preserve"> – Екатеринбург. – 2015. – № 7 (12). – Часть 2.– С. 95-97.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 Интерпретационные возможности процесса вторичного воспроизведения содержания текста [Текст] / Т.Г. Ноздрина //   International Scientific Journal Theoretical &amp; Applied Science</w:t>
      </w:r>
      <w:r w:rsidRPr="00B60339">
        <w:rPr>
          <w:sz w:val="28"/>
          <w:szCs w:val="28"/>
          <w:lang w:val="ru-RU"/>
        </w:rPr>
        <w:t>.</w:t>
      </w:r>
      <w:r w:rsidRPr="00B60339">
        <w:rPr>
          <w:sz w:val="28"/>
          <w:szCs w:val="28"/>
        </w:rPr>
        <w:t xml:space="preserve"> – Dijon, France. – 2015. – № 08 (28).– С. 119-122.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 Влияние особенностей процесса понимания на порождение вторичных текстов [Текст] / Т.Г. Ноздрина // Международный научно-исследовательский журнал. – Екатеринбург.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– 2015. – № 8 (39). – Часть 4. –  С. 111-114.</w:t>
      </w:r>
    </w:p>
    <w:p w:rsidR="00135741" w:rsidRPr="00B60339" w:rsidRDefault="00135741" w:rsidP="007C5418">
      <w:pPr>
        <w:numPr>
          <w:ilvl w:val="0"/>
          <w:numId w:val="2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>Ноздрина</w:t>
      </w:r>
      <w:r w:rsidRPr="00B60339">
        <w:rPr>
          <w:sz w:val="28"/>
          <w:szCs w:val="28"/>
          <w:lang w:val="ru-RU"/>
        </w:rPr>
        <w:t>,</w:t>
      </w:r>
      <w:r w:rsidRPr="00B60339">
        <w:rPr>
          <w:sz w:val="28"/>
          <w:szCs w:val="28"/>
        </w:rPr>
        <w:t xml:space="preserve"> Т.Г. Перспективность интегрированного подхода в лингвистических исследованиях [Текст] / Т.Г. Ноздрина // Международный журнал экспериментального образования. – Москва: ИД «Академия Естествознания»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</w:rPr>
        <w:t>2015. – №11 (часть 4). – С. 572-575.</w:t>
      </w:r>
    </w:p>
    <w:p w:rsidR="00135741" w:rsidRPr="00B60339" w:rsidRDefault="00135741" w:rsidP="007C5418">
      <w:pPr>
        <w:tabs>
          <w:tab w:val="num" w:pos="0"/>
        </w:tabs>
        <w:ind w:firstLine="709"/>
        <w:jc w:val="both"/>
        <w:rPr>
          <w:sz w:val="28"/>
          <w:szCs w:val="28"/>
          <w:lang w:val="ru-RU" w:eastAsia="ru-RU"/>
        </w:rPr>
      </w:pPr>
      <w:r w:rsidRPr="00B60339">
        <w:rPr>
          <w:sz w:val="28"/>
          <w:szCs w:val="28"/>
          <w:lang w:val="ru-RU"/>
        </w:rPr>
        <w:t xml:space="preserve">14. </w:t>
      </w:r>
      <w:r w:rsidRPr="00B60339">
        <w:rPr>
          <w:sz w:val="28"/>
          <w:szCs w:val="28"/>
        </w:rPr>
        <w:t xml:space="preserve">Ноздрина Т.Г. Форма текста как один из критериев сопоставления исходного и вторичного текста [Текст] </w:t>
      </w:r>
      <w:r w:rsidRPr="00B60339">
        <w:rPr>
          <w:b/>
          <w:bCs/>
          <w:sz w:val="28"/>
          <w:szCs w:val="28"/>
        </w:rPr>
        <w:t xml:space="preserve">/ </w:t>
      </w:r>
      <w:r w:rsidRPr="00B60339">
        <w:rPr>
          <w:sz w:val="28"/>
          <w:szCs w:val="28"/>
        </w:rPr>
        <w:t xml:space="preserve">Т.Г. Ноздрина // Восточно-Европейский Научный Журнал Wschodnioeuropejskie Czasopismo Naukowe (East European Scientific Journal). – </w:t>
      </w:r>
      <w:r w:rsidRPr="00B60339">
        <w:rPr>
          <w:sz w:val="28"/>
          <w:szCs w:val="28"/>
          <w:lang w:val="en-US"/>
        </w:rPr>
        <w:t>Warszawa</w:t>
      </w:r>
      <w:r w:rsidRPr="00B60339">
        <w:rPr>
          <w:sz w:val="28"/>
          <w:szCs w:val="28"/>
          <w:lang w:val="ru-RU"/>
        </w:rPr>
        <w:t xml:space="preserve">, </w:t>
      </w:r>
      <w:r w:rsidRPr="00B60339">
        <w:rPr>
          <w:sz w:val="28"/>
          <w:szCs w:val="28"/>
          <w:lang w:val="en-US"/>
        </w:rPr>
        <w:t>Polska</w:t>
      </w:r>
      <w:r w:rsidRPr="00B60339">
        <w:rPr>
          <w:sz w:val="28"/>
          <w:szCs w:val="28"/>
          <w:lang w:val="ru-RU"/>
        </w:rPr>
        <w:t xml:space="preserve">. </w:t>
      </w:r>
      <w:r w:rsidRPr="00B60339">
        <w:rPr>
          <w:sz w:val="28"/>
          <w:szCs w:val="28"/>
        </w:rPr>
        <w:t>– 2015. –</w:t>
      </w:r>
      <w:r w:rsidRPr="00B60339">
        <w:rPr>
          <w:sz w:val="28"/>
          <w:szCs w:val="28"/>
          <w:lang w:val="ru-RU"/>
        </w:rPr>
        <w:t xml:space="preserve"> </w:t>
      </w:r>
      <w:r w:rsidRPr="00B60339">
        <w:rPr>
          <w:sz w:val="28"/>
          <w:szCs w:val="28"/>
        </w:rPr>
        <w:t xml:space="preserve">№ 3. – </w:t>
      </w:r>
      <w:r w:rsidRPr="00B60339">
        <w:rPr>
          <w:sz w:val="28"/>
          <w:szCs w:val="28"/>
          <w:lang w:val="ru-RU"/>
        </w:rPr>
        <w:t xml:space="preserve">             </w:t>
      </w:r>
      <w:r w:rsidRPr="00B60339">
        <w:rPr>
          <w:sz w:val="28"/>
          <w:szCs w:val="28"/>
        </w:rPr>
        <w:t>Часть 1.– С. 130-133.</w:t>
      </w:r>
    </w:p>
    <w:p w:rsidR="00135741" w:rsidRPr="00B60339" w:rsidRDefault="00135741">
      <w:pPr>
        <w:rPr>
          <w:lang w:val="ru-RU"/>
        </w:rPr>
      </w:pPr>
    </w:p>
    <w:p w:rsidR="00135741" w:rsidRPr="00B60339" w:rsidRDefault="00135741">
      <w:pPr>
        <w:rPr>
          <w:lang w:val="ru-RU"/>
        </w:rPr>
      </w:pPr>
    </w:p>
    <w:sectPr w:rsidR="00135741" w:rsidRPr="00B60339" w:rsidSect="008517D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41" w:rsidRDefault="00135741" w:rsidP="000118BB">
      <w:r>
        <w:separator/>
      </w:r>
    </w:p>
  </w:endnote>
  <w:endnote w:type="continuationSeparator" w:id="0">
    <w:p w:rsidR="00135741" w:rsidRDefault="00135741" w:rsidP="0001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41" w:rsidRDefault="00135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41" w:rsidRDefault="00135741" w:rsidP="000118BB">
      <w:r>
        <w:separator/>
      </w:r>
    </w:p>
  </w:footnote>
  <w:footnote w:type="continuationSeparator" w:id="0">
    <w:p w:rsidR="00135741" w:rsidRDefault="00135741" w:rsidP="000118BB">
      <w:r>
        <w:continuationSeparator/>
      </w:r>
    </w:p>
  </w:footnote>
  <w:footnote w:id="1">
    <w:p w:rsidR="00135741" w:rsidRDefault="00135741" w:rsidP="0033744E">
      <w:pPr>
        <w:jc w:val="both"/>
      </w:pPr>
      <w:r w:rsidRPr="005B5AB3">
        <w:rPr>
          <w:rStyle w:val="FootnoteReference"/>
        </w:rPr>
        <w:footnoteRef/>
      </w:r>
      <w:r w:rsidRPr="005B5AB3">
        <w:t xml:space="preserve"> Ильин Е.П. Пол и гендер</w:t>
      </w:r>
      <w:r w:rsidRPr="005B5AB3">
        <w:rPr>
          <w:lang w:val="ru-RU"/>
        </w:rPr>
        <w:t>.</w:t>
      </w:r>
      <w:r w:rsidRPr="005B5AB3">
        <w:t xml:space="preserve"> СПб.</w:t>
      </w:r>
      <w:r w:rsidRPr="005B5AB3">
        <w:rPr>
          <w:lang w:val="ru-RU"/>
        </w:rPr>
        <w:t xml:space="preserve">: </w:t>
      </w:r>
      <w:r w:rsidRPr="005B5AB3">
        <w:t>Питер</w:t>
      </w:r>
      <w:r>
        <w:rPr>
          <w:lang w:val="ru-RU"/>
        </w:rPr>
        <w:t>.</w:t>
      </w:r>
      <w:r w:rsidRPr="005B5AB3">
        <w:t xml:space="preserve"> 2010. </w:t>
      </w:r>
      <w:r w:rsidRPr="005B5AB3">
        <w:rPr>
          <w:lang w:val="ru-RU"/>
        </w:rPr>
        <w:t>С. 13.</w:t>
      </w:r>
    </w:p>
  </w:footnote>
  <w:footnote w:id="2">
    <w:p w:rsidR="00135741" w:rsidRPr="0033744E" w:rsidRDefault="00135741" w:rsidP="0033744E">
      <w:pPr>
        <w:pStyle w:val="EndnoteText"/>
        <w:jc w:val="both"/>
        <w:rPr>
          <w:sz w:val="24"/>
          <w:szCs w:val="24"/>
        </w:rPr>
      </w:pPr>
      <w:r w:rsidRPr="0033744E">
        <w:rPr>
          <w:rStyle w:val="FootnoteReference"/>
          <w:sz w:val="24"/>
          <w:szCs w:val="24"/>
        </w:rPr>
        <w:footnoteRef/>
      </w:r>
      <w:r w:rsidRPr="0033744E">
        <w:rPr>
          <w:sz w:val="24"/>
          <w:szCs w:val="24"/>
        </w:rPr>
        <w:t xml:space="preserve"> Сахарный Л.В. Тексты-примитивы и закономерности их порождения </w:t>
      </w:r>
      <w:r>
        <w:rPr>
          <w:sz w:val="24"/>
          <w:szCs w:val="24"/>
        </w:rPr>
        <w:t xml:space="preserve">// </w:t>
      </w:r>
      <w:r w:rsidRPr="0033744E">
        <w:rPr>
          <w:sz w:val="24"/>
          <w:szCs w:val="24"/>
        </w:rPr>
        <w:t xml:space="preserve">Человеческий фактор в языке: Язык и порождение речи. </w:t>
      </w:r>
      <w:r>
        <w:rPr>
          <w:sz w:val="24"/>
          <w:szCs w:val="24"/>
        </w:rPr>
        <w:t>М.: Наука. 1991. С. 221</w:t>
      </w:r>
      <w:r w:rsidRPr="0033744E">
        <w:rPr>
          <w:sz w:val="24"/>
          <w:szCs w:val="24"/>
        </w:rPr>
        <w:t xml:space="preserve">. </w:t>
      </w:r>
    </w:p>
    <w:p w:rsidR="00135741" w:rsidRDefault="00135741" w:rsidP="0033744E">
      <w:pPr>
        <w:pStyle w:val="EndnoteText"/>
        <w:jc w:val="both"/>
      </w:pPr>
    </w:p>
  </w:footnote>
  <w:footnote w:id="3">
    <w:p w:rsidR="00135741" w:rsidRPr="005A7E5C" w:rsidRDefault="00135741" w:rsidP="00884900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Pr="005F37CB">
        <w:t>Мурзин</w:t>
      </w:r>
      <w:r w:rsidRPr="005F37CB">
        <w:rPr>
          <w:lang w:val="ru-RU"/>
        </w:rPr>
        <w:t xml:space="preserve"> </w:t>
      </w:r>
      <w:r w:rsidRPr="005F37CB">
        <w:t>Л.Н.</w:t>
      </w:r>
      <w:r w:rsidRPr="005F37CB">
        <w:rPr>
          <w:lang w:val="ru-RU"/>
        </w:rPr>
        <w:t>, Штерн А.С.</w:t>
      </w:r>
      <w:r w:rsidRPr="005F37CB">
        <w:t xml:space="preserve"> Текст и его восприятие</w:t>
      </w:r>
      <w:r w:rsidRPr="005F37CB">
        <w:rPr>
          <w:lang w:val="ru-RU"/>
        </w:rPr>
        <w:t>.</w:t>
      </w:r>
      <w:r w:rsidRPr="005F37CB">
        <w:t xml:space="preserve"> Свердловск : Изд-во Урал. ун-та</w:t>
      </w:r>
      <w:r>
        <w:rPr>
          <w:lang w:val="ru-RU"/>
        </w:rPr>
        <w:t>.</w:t>
      </w:r>
      <w:r w:rsidRPr="005F37CB">
        <w:t xml:space="preserve"> 1991. </w:t>
      </w:r>
      <w:r w:rsidRPr="005F37CB">
        <w:rPr>
          <w:lang w:val="ru-RU"/>
        </w:rPr>
        <w:t>С. 4</w:t>
      </w:r>
      <w:r w:rsidRPr="005F37CB">
        <w:t>.</w:t>
      </w:r>
    </w:p>
    <w:p w:rsidR="00135741" w:rsidRDefault="00135741" w:rsidP="00884900">
      <w:pPr>
        <w:shd w:val="clear" w:color="auto" w:fill="FFFFFF"/>
        <w:tabs>
          <w:tab w:val="left" w:pos="1080"/>
        </w:tabs>
        <w:jc w:val="both"/>
      </w:pPr>
    </w:p>
  </w:footnote>
  <w:footnote w:id="4">
    <w:p w:rsidR="00135741" w:rsidRDefault="00135741" w:rsidP="00487389">
      <w:pPr>
        <w:tabs>
          <w:tab w:val="left" w:pos="1276"/>
        </w:tabs>
        <w:jc w:val="both"/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 w:rsidRPr="00487389">
        <w:rPr>
          <w:lang w:val="ru-RU"/>
        </w:rPr>
        <w:t xml:space="preserve">Болдырева Э.Т. </w:t>
      </w:r>
      <w:r w:rsidRPr="00487389">
        <w:t>Креативный аттрактор как структурный компонент текста</w:t>
      </w:r>
      <w:r w:rsidRPr="00487389">
        <w:rPr>
          <w:kern w:val="36"/>
          <w:lang w:val="ru-RU" w:eastAsia="ru-RU"/>
        </w:rPr>
        <w:t xml:space="preserve">: </w:t>
      </w:r>
      <w:r w:rsidRPr="00487389">
        <w:t>дис</w:t>
      </w:r>
      <w:r w:rsidRPr="00487389">
        <w:rPr>
          <w:lang w:val="ru-RU"/>
        </w:rPr>
        <w:t>.  …</w:t>
      </w:r>
      <w:r w:rsidRPr="00487389">
        <w:t xml:space="preserve"> канд</w:t>
      </w:r>
      <w:r w:rsidRPr="00487389">
        <w:rPr>
          <w:lang w:val="ru-RU"/>
        </w:rPr>
        <w:t>.</w:t>
      </w:r>
      <w:r w:rsidRPr="00487389">
        <w:t xml:space="preserve"> фило</w:t>
      </w:r>
      <w:r w:rsidRPr="00487389">
        <w:rPr>
          <w:lang w:val="ru-RU"/>
        </w:rPr>
        <w:t>л.</w:t>
      </w:r>
      <w:r w:rsidRPr="00487389">
        <w:t xml:space="preserve"> наук</w:t>
      </w:r>
      <w:r>
        <w:rPr>
          <w:lang w:val="ru-RU"/>
        </w:rPr>
        <w:t>.</w:t>
      </w:r>
      <w:r w:rsidRPr="00487389">
        <w:t xml:space="preserve"> </w:t>
      </w:r>
      <w:r w:rsidRPr="00487389">
        <w:rPr>
          <w:kern w:val="36"/>
          <w:lang w:val="ru-RU" w:eastAsia="ru-RU"/>
        </w:rPr>
        <w:t>Челябинск</w:t>
      </w:r>
      <w:r w:rsidRPr="00487389">
        <w:rPr>
          <w:lang w:val="ru-RU"/>
        </w:rPr>
        <w:t>,</w:t>
      </w:r>
      <w:r w:rsidRPr="00487389">
        <w:t xml:space="preserve"> 20</w:t>
      </w:r>
      <w:r w:rsidRPr="00487389">
        <w:rPr>
          <w:lang w:val="ru-RU"/>
        </w:rPr>
        <w:t>07</w:t>
      </w:r>
      <w:r w:rsidRPr="00487389">
        <w:t xml:space="preserve">. </w:t>
      </w:r>
      <w:r>
        <w:rPr>
          <w:lang w:val="ru-RU"/>
        </w:rPr>
        <w:t>С.17</w:t>
      </w:r>
      <w:r w:rsidRPr="00487389">
        <w:t>.</w:t>
      </w:r>
    </w:p>
  </w:footnote>
  <w:footnote w:id="5">
    <w:p w:rsidR="00135741" w:rsidRPr="00487389" w:rsidRDefault="00135741" w:rsidP="00487389">
      <w:pPr>
        <w:jc w:val="both"/>
        <w:rPr>
          <w:lang w:val="ru-RU"/>
        </w:rPr>
      </w:pPr>
      <w:r w:rsidRPr="00487389">
        <w:rPr>
          <w:rStyle w:val="FootnoteReference"/>
        </w:rPr>
        <w:footnoteRef/>
      </w:r>
      <w:r w:rsidRPr="00487389">
        <w:t xml:space="preserve"> Москальчук Г.Г. Структурная организация и самоорганизация текста</w:t>
      </w:r>
      <w:r w:rsidRPr="00487389">
        <w:rPr>
          <w:lang w:val="ru-RU"/>
        </w:rPr>
        <w:t xml:space="preserve">. </w:t>
      </w:r>
      <w:r w:rsidRPr="00487389">
        <w:t>Барнаул : Изд</w:t>
      </w:r>
      <w:r w:rsidRPr="00487389">
        <w:rPr>
          <w:lang w:val="ru-RU"/>
        </w:rPr>
        <w:t>-</w:t>
      </w:r>
      <w:r w:rsidRPr="00487389">
        <w:t>во АлтГУ</w:t>
      </w:r>
      <w:r w:rsidRPr="00487389">
        <w:rPr>
          <w:lang w:val="ru-RU"/>
        </w:rPr>
        <w:t>. 1998. С. 117.</w:t>
      </w:r>
    </w:p>
    <w:p w:rsidR="00135741" w:rsidRDefault="00135741" w:rsidP="00487389">
      <w:pPr>
        <w:jc w:val="both"/>
      </w:pPr>
    </w:p>
  </w:footnote>
  <w:footnote w:id="6">
    <w:p w:rsidR="00135741" w:rsidRPr="005E4CEB" w:rsidRDefault="00135741" w:rsidP="005E4CEB">
      <w:pPr>
        <w:tabs>
          <w:tab w:val="left" w:pos="0"/>
        </w:tabs>
        <w:jc w:val="both"/>
        <w:rPr>
          <w:iCs/>
        </w:rPr>
      </w:pPr>
      <w:r w:rsidRPr="005E4CEB">
        <w:rPr>
          <w:rStyle w:val="FootnoteReference"/>
        </w:rPr>
        <w:footnoteRef/>
      </w:r>
      <w:r w:rsidRPr="005E4CEB">
        <w:t xml:space="preserve"> Яковлев М.Л. Фрески. </w:t>
      </w:r>
      <w:r w:rsidRPr="005E4CEB">
        <w:rPr>
          <w:shd w:val="clear" w:color="auto" w:fill="FFFFFF"/>
        </w:rPr>
        <w:t>Короткие рассказы и стихотворения в прозе</w:t>
      </w:r>
      <w:r w:rsidRPr="005E4CEB">
        <w:rPr>
          <w:shd w:val="clear" w:color="auto" w:fill="FFFFFF"/>
          <w:lang w:val="ru-RU"/>
        </w:rPr>
        <w:t xml:space="preserve">. </w:t>
      </w:r>
      <w:r w:rsidRPr="005E4CEB">
        <w:t xml:space="preserve">М.: </w:t>
      </w:r>
      <w:r w:rsidRPr="005E4CEB">
        <w:rPr>
          <w:bCs/>
        </w:rPr>
        <w:t>ИД</w:t>
      </w:r>
      <w:r w:rsidRPr="005E4CEB">
        <w:rPr>
          <w:lang w:val="ru-RU"/>
        </w:rPr>
        <w:t xml:space="preserve"> </w:t>
      </w:r>
      <w:r w:rsidRPr="005E4CEB">
        <w:rPr>
          <w:shd w:val="clear" w:color="auto" w:fill="FFFFFF"/>
        </w:rPr>
        <w:t>«</w:t>
      </w:r>
      <w:r w:rsidRPr="005E4CEB">
        <w:rPr>
          <w:bCs/>
        </w:rPr>
        <w:t>Димитрий</w:t>
      </w:r>
      <w:r w:rsidRPr="005E4CEB">
        <w:rPr>
          <w:bCs/>
          <w:lang w:val="ru-RU"/>
        </w:rPr>
        <w:t> </w:t>
      </w:r>
      <w:r w:rsidRPr="005E4CEB">
        <w:rPr>
          <w:bCs/>
        </w:rPr>
        <w:t>и</w:t>
      </w:r>
      <w:r w:rsidRPr="005E4CEB">
        <w:rPr>
          <w:bCs/>
          <w:lang w:val="ru-RU"/>
        </w:rPr>
        <w:t> </w:t>
      </w:r>
      <w:r w:rsidRPr="005E4CEB">
        <w:rPr>
          <w:bCs/>
        </w:rPr>
        <w:t>Евдокия</w:t>
      </w:r>
      <w:r w:rsidRPr="005E4CEB">
        <w:rPr>
          <w:shd w:val="clear" w:color="auto" w:fill="FFFFFF"/>
        </w:rPr>
        <w:t>»</w:t>
      </w:r>
      <w:r w:rsidRPr="005E4CEB">
        <w:rPr>
          <w:shd w:val="clear" w:color="auto" w:fill="FFFFFF"/>
          <w:lang w:val="ru-RU"/>
        </w:rPr>
        <w:t>. </w:t>
      </w:r>
      <w:r w:rsidRPr="005E4CEB">
        <w:rPr>
          <w:shd w:val="clear" w:color="auto" w:fill="FFFFFF"/>
        </w:rPr>
        <w:t>2012.</w:t>
      </w:r>
      <w:r w:rsidRPr="005E4CEB">
        <w:rPr>
          <w:shd w:val="clear" w:color="auto" w:fill="FFFFFF"/>
          <w:lang w:val="ru-RU"/>
        </w:rPr>
        <w:t> </w:t>
      </w:r>
      <w:r w:rsidRPr="005E4CEB">
        <w:rPr>
          <w:rFonts w:eastAsia="TimesNewRoman"/>
          <w:lang w:eastAsia="en-US"/>
        </w:rPr>
        <w:t>Режим</w:t>
      </w:r>
      <w:r w:rsidRPr="005E4CEB">
        <w:rPr>
          <w:rFonts w:eastAsia="TimesNewRoman"/>
          <w:lang w:val="ru-RU" w:eastAsia="en-US"/>
        </w:rPr>
        <w:t> </w:t>
      </w:r>
      <w:r w:rsidRPr="005E4CEB">
        <w:rPr>
          <w:rFonts w:eastAsia="TimesNewRoman"/>
          <w:lang w:eastAsia="en-US"/>
        </w:rPr>
        <w:t>доступа</w:t>
      </w:r>
      <w:r w:rsidRPr="005E4CEB">
        <w:rPr>
          <w:rFonts w:eastAsia="TimesNewRoman,Italic"/>
          <w:lang w:eastAsia="en-US"/>
        </w:rPr>
        <w:t>:</w:t>
      </w:r>
      <w:r w:rsidRPr="005E4CEB">
        <w:rPr>
          <w:rFonts w:eastAsia="TimesNewRoman,Italic"/>
          <w:lang w:val="ru-RU" w:eastAsia="en-US"/>
        </w:rPr>
        <w:t xml:space="preserve"> </w:t>
      </w:r>
      <w:r w:rsidRPr="005E4CEB">
        <w:rPr>
          <w:bCs/>
        </w:rPr>
        <w:t>http://www.zavet.ru/krohi/ym/fr/005.htm</w:t>
      </w:r>
      <w:r w:rsidRPr="005E4CEB">
        <w:rPr>
          <w:rFonts w:eastAsia="TimesNewRoman,Italic"/>
          <w:lang w:eastAsia="en-US"/>
        </w:rPr>
        <w:t>.</w:t>
      </w:r>
    </w:p>
    <w:p w:rsidR="00135741" w:rsidRDefault="00135741" w:rsidP="005E4CEB">
      <w:pPr>
        <w:tabs>
          <w:tab w:val="left" w:pos="0"/>
        </w:tabs>
        <w:jc w:val="both"/>
      </w:pPr>
    </w:p>
  </w:footnote>
  <w:footnote w:id="7">
    <w:p w:rsidR="00135741" w:rsidRPr="00313A32" w:rsidRDefault="00135741" w:rsidP="00313A32">
      <w:pPr>
        <w:pStyle w:val="NormalWeb"/>
        <w:spacing w:before="0" w:beforeAutospacing="0" w:after="0" w:afterAutospacing="0"/>
        <w:jc w:val="both"/>
      </w:pPr>
      <w:r w:rsidRPr="00313A32">
        <w:rPr>
          <w:rStyle w:val="FootnoteReference"/>
        </w:rPr>
        <w:footnoteRef/>
      </w:r>
      <w:r w:rsidRPr="00313A32">
        <w:t xml:space="preserve"> Павлова Н.М. Котята </w:t>
      </w:r>
      <w:r w:rsidRPr="00313A32">
        <w:rPr>
          <w:bCs/>
          <w:lang w:val="fr-FR" w:eastAsia="ar-SA"/>
        </w:rPr>
        <w:t>(сборник)</w:t>
      </w:r>
      <w:r w:rsidRPr="00313A32">
        <w:rPr>
          <w:bCs/>
          <w:lang w:eastAsia="ar-SA"/>
        </w:rPr>
        <w:t xml:space="preserve">. </w:t>
      </w:r>
      <w:r w:rsidRPr="00313A32">
        <w:t xml:space="preserve">Москва. 2009. </w:t>
      </w:r>
      <w:r w:rsidRPr="00313A32">
        <w:rPr>
          <w:rFonts w:eastAsia="TimesNewRoman"/>
          <w:lang w:eastAsia="en-US"/>
        </w:rPr>
        <w:t>Режим доступа</w:t>
      </w:r>
      <w:r w:rsidRPr="00313A32">
        <w:rPr>
          <w:rFonts w:eastAsia="TimesNewRoman,Italic"/>
          <w:lang w:eastAsia="en-US"/>
        </w:rPr>
        <w:t xml:space="preserve">: </w:t>
      </w:r>
      <w:r w:rsidRPr="00313A32">
        <w:t xml:space="preserve">http://r-rech.ru/index.php/2009-04-06-13-32-01/59-2009-04-06-09-24-04.html. </w:t>
      </w:r>
    </w:p>
    <w:p w:rsidR="00135741" w:rsidRDefault="00135741" w:rsidP="00313A32">
      <w:pPr>
        <w:pStyle w:val="NormalWeb"/>
        <w:spacing w:before="0" w:beforeAutospacing="0" w:after="0" w:afterAutospacing="0"/>
        <w:jc w:val="both"/>
      </w:pPr>
    </w:p>
  </w:footnote>
  <w:footnote w:id="8">
    <w:p w:rsidR="00135741" w:rsidRDefault="00135741" w:rsidP="005F188A">
      <w:pPr>
        <w:jc w:val="both"/>
      </w:pPr>
      <w:r w:rsidRPr="005F188A">
        <w:rPr>
          <w:rStyle w:val="FootnoteReference"/>
        </w:rPr>
        <w:footnoteRef/>
      </w:r>
      <w:r w:rsidRPr="005F188A">
        <w:t xml:space="preserve"> Москальчук Г.Г. Структура текста как синергетический процесс</w:t>
      </w:r>
      <w:r w:rsidRPr="005F188A">
        <w:rPr>
          <w:lang w:val="ru-RU"/>
        </w:rPr>
        <w:t xml:space="preserve">. </w:t>
      </w:r>
      <w:r w:rsidRPr="005F188A">
        <w:t>М.: Едиториал УРСС</w:t>
      </w:r>
      <w:r w:rsidRPr="005F188A">
        <w:rPr>
          <w:lang w:val="ru-RU"/>
        </w:rPr>
        <w:t>.</w:t>
      </w:r>
      <w:r w:rsidRPr="005F188A">
        <w:t xml:space="preserve"> 2003. С.</w:t>
      </w:r>
      <w:r w:rsidRPr="005F188A">
        <w:rPr>
          <w:lang w:val="ru-RU"/>
        </w:rPr>
        <w:t xml:space="preserve"> 92-190.</w:t>
      </w:r>
    </w:p>
  </w:footnote>
  <w:footnote w:id="9">
    <w:p w:rsidR="00135741" w:rsidRDefault="00135741">
      <w:pPr>
        <w:pStyle w:val="FootnoteText"/>
      </w:pPr>
      <w:r w:rsidRPr="005F188A">
        <w:rPr>
          <w:rStyle w:val="FootnoteReference"/>
          <w:sz w:val="24"/>
          <w:szCs w:val="24"/>
        </w:rPr>
        <w:footnoteRef/>
      </w:r>
      <w:r w:rsidRPr="005F188A">
        <w:rPr>
          <w:sz w:val="24"/>
          <w:szCs w:val="24"/>
        </w:rPr>
        <w:t xml:space="preserve"> </w:t>
      </w:r>
      <w:r w:rsidRPr="005F188A">
        <w:rPr>
          <w:sz w:val="24"/>
          <w:szCs w:val="24"/>
          <w:lang w:val="ru-RU"/>
        </w:rPr>
        <w:t xml:space="preserve"> Там же. С. 281 – 289.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6DB"/>
    <w:multiLevelType w:val="hybridMultilevel"/>
    <w:tmpl w:val="046E5892"/>
    <w:lvl w:ilvl="0" w:tplc="49C474AA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13676A"/>
    <w:multiLevelType w:val="hybridMultilevel"/>
    <w:tmpl w:val="6960E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031A8E"/>
    <w:multiLevelType w:val="singleLevel"/>
    <w:tmpl w:val="6B8E7DC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79311113"/>
    <w:multiLevelType w:val="hybridMultilevel"/>
    <w:tmpl w:val="6906889C"/>
    <w:lvl w:ilvl="0" w:tplc="7B84D556">
      <w:start w:val="1"/>
      <w:numFmt w:val="decimal"/>
      <w:lvlText w:val="%1."/>
      <w:lvlJc w:val="left"/>
      <w:pPr>
        <w:ind w:left="3905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8BB"/>
    <w:rsid w:val="0000016C"/>
    <w:rsid w:val="000007A4"/>
    <w:rsid w:val="00001980"/>
    <w:rsid w:val="00003F2B"/>
    <w:rsid w:val="0000569D"/>
    <w:rsid w:val="000056B5"/>
    <w:rsid w:val="00006B7A"/>
    <w:rsid w:val="0000712A"/>
    <w:rsid w:val="00007390"/>
    <w:rsid w:val="000078BD"/>
    <w:rsid w:val="000118BB"/>
    <w:rsid w:val="000125C9"/>
    <w:rsid w:val="00014DCF"/>
    <w:rsid w:val="00016343"/>
    <w:rsid w:val="0001777B"/>
    <w:rsid w:val="00017B58"/>
    <w:rsid w:val="00020154"/>
    <w:rsid w:val="00020EED"/>
    <w:rsid w:val="000229E9"/>
    <w:rsid w:val="00023DCA"/>
    <w:rsid w:val="00023EC0"/>
    <w:rsid w:val="00024838"/>
    <w:rsid w:val="00026F3A"/>
    <w:rsid w:val="0002754A"/>
    <w:rsid w:val="00030907"/>
    <w:rsid w:val="00030F7A"/>
    <w:rsid w:val="0003355C"/>
    <w:rsid w:val="0003658A"/>
    <w:rsid w:val="00036B9F"/>
    <w:rsid w:val="00036DC0"/>
    <w:rsid w:val="00040802"/>
    <w:rsid w:val="00042DDA"/>
    <w:rsid w:val="000438C2"/>
    <w:rsid w:val="00044404"/>
    <w:rsid w:val="000454DD"/>
    <w:rsid w:val="00047B40"/>
    <w:rsid w:val="00050123"/>
    <w:rsid w:val="00050F10"/>
    <w:rsid w:val="00051DD4"/>
    <w:rsid w:val="00056976"/>
    <w:rsid w:val="00057603"/>
    <w:rsid w:val="000608A2"/>
    <w:rsid w:val="00061394"/>
    <w:rsid w:val="000618DA"/>
    <w:rsid w:val="00061BD2"/>
    <w:rsid w:val="00064932"/>
    <w:rsid w:val="00064EEB"/>
    <w:rsid w:val="000655EF"/>
    <w:rsid w:val="00065857"/>
    <w:rsid w:val="00066CDE"/>
    <w:rsid w:val="00070002"/>
    <w:rsid w:val="0007094A"/>
    <w:rsid w:val="00074E4E"/>
    <w:rsid w:val="00074E8D"/>
    <w:rsid w:val="00076E63"/>
    <w:rsid w:val="00081C2F"/>
    <w:rsid w:val="00086B85"/>
    <w:rsid w:val="00087812"/>
    <w:rsid w:val="000903D8"/>
    <w:rsid w:val="00091CE7"/>
    <w:rsid w:val="00094552"/>
    <w:rsid w:val="00095815"/>
    <w:rsid w:val="0009735D"/>
    <w:rsid w:val="000A0F11"/>
    <w:rsid w:val="000A135E"/>
    <w:rsid w:val="000A1E58"/>
    <w:rsid w:val="000A2E97"/>
    <w:rsid w:val="000A3146"/>
    <w:rsid w:val="000A3192"/>
    <w:rsid w:val="000A4892"/>
    <w:rsid w:val="000A4A54"/>
    <w:rsid w:val="000A4BF2"/>
    <w:rsid w:val="000A58FF"/>
    <w:rsid w:val="000A5929"/>
    <w:rsid w:val="000A6A12"/>
    <w:rsid w:val="000A7706"/>
    <w:rsid w:val="000A7763"/>
    <w:rsid w:val="000B4A84"/>
    <w:rsid w:val="000B4E75"/>
    <w:rsid w:val="000B5126"/>
    <w:rsid w:val="000B75DE"/>
    <w:rsid w:val="000C25DB"/>
    <w:rsid w:val="000C3BA7"/>
    <w:rsid w:val="000C414F"/>
    <w:rsid w:val="000C593A"/>
    <w:rsid w:val="000C5CBB"/>
    <w:rsid w:val="000D0E49"/>
    <w:rsid w:val="000D1251"/>
    <w:rsid w:val="000D4036"/>
    <w:rsid w:val="000E1FBF"/>
    <w:rsid w:val="000E3E67"/>
    <w:rsid w:val="000E689F"/>
    <w:rsid w:val="000F0C66"/>
    <w:rsid w:val="000F463D"/>
    <w:rsid w:val="000F4CF2"/>
    <w:rsid w:val="000F70BF"/>
    <w:rsid w:val="000F7310"/>
    <w:rsid w:val="0010097A"/>
    <w:rsid w:val="001022EA"/>
    <w:rsid w:val="00103593"/>
    <w:rsid w:val="00106795"/>
    <w:rsid w:val="00106C36"/>
    <w:rsid w:val="001072FF"/>
    <w:rsid w:val="00110743"/>
    <w:rsid w:val="00110859"/>
    <w:rsid w:val="00114C18"/>
    <w:rsid w:val="00117CE5"/>
    <w:rsid w:val="00117D6D"/>
    <w:rsid w:val="00120EE6"/>
    <w:rsid w:val="00120F51"/>
    <w:rsid w:val="001214E1"/>
    <w:rsid w:val="0012157E"/>
    <w:rsid w:val="0012220B"/>
    <w:rsid w:val="0012315A"/>
    <w:rsid w:val="0012593B"/>
    <w:rsid w:val="0012671A"/>
    <w:rsid w:val="00131EB8"/>
    <w:rsid w:val="00132C8C"/>
    <w:rsid w:val="00133DFF"/>
    <w:rsid w:val="00134103"/>
    <w:rsid w:val="00135741"/>
    <w:rsid w:val="00137CF1"/>
    <w:rsid w:val="00140151"/>
    <w:rsid w:val="0014027E"/>
    <w:rsid w:val="001407AA"/>
    <w:rsid w:val="001407B6"/>
    <w:rsid w:val="00140F6A"/>
    <w:rsid w:val="001424A0"/>
    <w:rsid w:val="00142638"/>
    <w:rsid w:val="00142E62"/>
    <w:rsid w:val="00143B88"/>
    <w:rsid w:val="00144BB3"/>
    <w:rsid w:val="00145883"/>
    <w:rsid w:val="00146A97"/>
    <w:rsid w:val="001479C3"/>
    <w:rsid w:val="00152A94"/>
    <w:rsid w:val="001537F5"/>
    <w:rsid w:val="00155504"/>
    <w:rsid w:val="00157B90"/>
    <w:rsid w:val="00165EBA"/>
    <w:rsid w:val="001708CC"/>
    <w:rsid w:val="001710B6"/>
    <w:rsid w:val="0017199C"/>
    <w:rsid w:val="00172687"/>
    <w:rsid w:val="0017329E"/>
    <w:rsid w:val="00175ED4"/>
    <w:rsid w:val="00182732"/>
    <w:rsid w:val="0018364C"/>
    <w:rsid w:val="001840A7"/>
    <w:rsid w:val="001840F4"/>
    <w:rsid w:val="00184615"/>
    <w:rsid w:val="00185029"/>
    <w:rsid w:val="00185A1F"/>
    <w:rsid w:val="0018609F"/>
    <w:rsid w:val="00186553"/>
    <w:rsid w:val="001877BE"/>
    <w:rsid w:val="00190F79"/>
    <w:rsid w:val="0019406A"/>
    <w:rsid w:val="0019434B"/>
    <w:rsid w:val="00195E24"/>
    <w:rsid w:val="00196593"/>
    <w:rsid w:val="0019670C"/>
    <w:rsid w:val="00196F60"/>
    <w:rsid w:val="00197225"/>
    <w:rsid w:val="001974E1"/>
    <w:rsid w:val="00197C2D"/>
    <w:rsid w:val="001A388C"/>
    <w:rsid w:val="001B05E8"/>
    <w:rsid w:val="001B1A45"/>
    <w:rsid w:val="001B28EC"/>
    <w:rsid w:val="001B4716"/>
    <w:rsid w:val="001B6014"/>
    <w:rsid w:val="001B60E1"/>
    <w:rsid w:val="001B6A08"/>
    <w:rsid w:val="001B6D2D"/>
    <w:rsid w:val="001C11ED"/>
    <w:rsid w:val="001C244D"/>
    <w:rsid w:val="001C36A5"/>
    <w:rsid w:val="001C48FA"/>
    <w:rsid w:val="001C580D"/>
    <w:rsid w:val="001C701D"/>
    <w:rsid w:val="001D13DD"/>
    <w:rsid w:val="001D1B2E"/>
    <w:rsid w:val="001D1B71"/>
    <w:rsid w:val="001D2C5D"/>
    <w:rsid w:val="001D4E15"/>
    <w:rsid w:val="001E1193"/>
    <w:rsid w:val="001E183E"/>
    <w:rsid w:val="001E1C59"/>
    <w:rsid w:val="001E217B"/>
    <w:rsid w:val="001E2398"/>
    <w:rsid w:val="001E3A20"/>
    <w:rsid w:val="001E6E79"/>
    <w:rsid w:val="001E7A5C"/>
    <w:rsid w:val="001E7DDC"/>
    <w:rsid w:val="001F15D9"/>
    <w:rsid w:val="001F2CC2"/>
    <w:rsid w:val="001F3DBE"/>
    <w:rsid w:val="001F4C3D"/>
    <w:rsid w:val="001F5A43"/>
    <w:rsid w:val="001F6802"/>
    <w:rsid w:val="001F7E2A"/>
    <w:rsid w:val="00200A42"/>
    <w:rsid w:val="00201092"/>
    <w:rsid w:val="00201EED"/>
    <w:rsid w:val="0020440A"/>
    <w:rsid w:val="00204A42"/>
    <w:rsid w:val="002050B9"/>
    <w:rsid w:val="002105FC"/>
    <w:rsid w:val="002130CF"/>
    <w:rsid w:val="002130D0"/>
    <w:rsid w:val="002135B1"/>
    <w:rsid w:val="00213DCE"/>
    <w:rsid w:val="002169FA"/>
    <w:rsid w:val="00216FA9"/>
    <w:rsid w:val="00217134"/>
    <w:rsid w:val="00220645"/>
    <w:rsid w:val="00222FDA"/>
    <w:rsid w:val="00223BA2"/>
    <w:rsid w:val="002253FB"/>
    <w:rsid w:val="00225A6C"/>
    <w:rsid w:val="002260D8"/>
    <w:rsid w:val="002271C6"/>
    <w:rsid w:val="00233794"/>
    <w:rsid w:val="00233B57"/>
    <w:rsid w:val="002341F9"/>
    <w:rsid w:val="0023614D"/>
    <w:rsid w:val="00237BE0"/>
    <w:rsid w:val="002432EF"/>
    <w:rsid w:val="00243EB8"/>
    <w:rsid w:val="00246AFE"/>
    <w:rsid w:val="002470B1"/>
    <w:rsid w:val="00250316"/>
    <w:rsid w:val="0025388F"/>
    <w:rsid w:val="00253F36"/>
    <w:rsid w:val="00254A4B"/>
    <w:rsid w:val="0025580C"/>
    <w:rsid w:val="00255EFE"/>
    <w:rsid w:val="00256F65"/>
    <w:rsid w:val="002572F8"/>
    <w:rsid w:val="002579D3"/>
    <w:rsid w:val="0026151F"/>
    <w:rsid w:val="002618F0"/>
    <w:rsid w:val="00262AD3"/>
    <w:rsid w:val="00262E7D"/>
    <w:rsid w:val="00263BBC"/>
    <w:rsid w:val="00264849"/>
    <w:rsid w:val="00267D86"/>
    <w:rsid w:val="0027017D"/>
    <w:rsid w:val="002702B8"/>
    <w:rsid w:val="002703CC"/>
    <w:rsid w:val="0027295F"/>
    <w:rsid w:val="00272D23"/>
    <w:rsid w:val="00274BEF"/>
    <w:rsid w:val="002755BC"/>
    <w:rsid w:val="00280B22"/>
    <w:rsid w:val="002810D3"/>
    <w:rsid w:val="00281858"/>
    <w:rsid w:val="0028185C"/>
    <w:rsid w:val="00282DFA"/>
    <w:rsid w:val="00283B7E"/>
    <w:rsid w:val="002841C9"/>
    <w:rsid w:val="002844DD"/>
    <w:rsid w:val="00286A5A"/>
    <w:rsid w:val="00286AE8"/>
    <w:rsid w:val="002873D1"/>
    <w:rsid w:val="00287D8A"/>
    <w:rsid w:val="00287F1C"/>
    <w:rsid w:val="00294C8C"/>
    <w:rsid w:val="00297586"/>
    <w:rsid w:val="002977C9"/>
    <w:rsid w:val="002A39C6"/>
    <w:rsid w:val="002A65C0"/>
    <w:rsid w:val="002A6797"/>
    <w:rsid w:val="002B1E77"/>
    <w:rsid w:val="002B2F15"/>
    <w:rsid w:val="002B41D0"/>
    <w:rsid w:val="002B548F"/>
    <w:rsid w:val="002B66A6"/>
    <w:rsid w:val="002B6725"/>
    <w:rsid w:val="002C380D"/>
    <w:rsid w:val="002C3EF1"/>
    <w:rsid w:val="002C4D32"/>
    <w:rsid w:val="002C53C4"/>
    <w:rsid w:val="002C60D9"/>
    <w:rsid w:val="002C697F"/>
    <w:rsid w:val="002D0629"/>
    <w:rsid w:val="002D1AA2"/>
    <w:rsid w:val="002D2B5A"/>
    <w:rsid w:val="002D367C"/>
    <w:rsid w:val="002D7955"/>
    <w:rsid w:val="002E37B8"/>
    <w:rsid w:val="002E5A92"/>
    <w:rsid w:val="002F0323"/>
    <w:rsid w:val="002F2298"/>
    <w:rsid w:val="002F328A"/>
    <w:rsid w:val="002F37D6"/>
    <w:rsid w:val="002F38E6"/>
    <w:rsid w:val="002F395F"/>
    <w:rsid w:val="002F3F77"/>
    <w:rsid w:val="002F5DD9"/>
    <w:rsid w:val="002F7519"/>
    <w:rsid w:val="002F7A56"/>
    <w:rsid w:val="003000A8"/>
    <w:rsid w:val="003038B8"/>
    <w:rsid w:val="003048E1"/>
    <w:rsid w:val="00304D6F"/>
    <w:rsid w:val="003056D6"/>
    <w:rsid w:val="00306E93"/>
    <w:rsid w:val="003071F5"/>
    <w:rsid w:val="0031012B"/>
    <w:rsid w:val="00312A21"/>
    <w:rsid w:val="00312F2F"/>
    <w:rsid w:val="00313A32"/>
    <w:rsid w:val="00314B3A"/>
    <w:rsid w:val="0031564A"/>
    <w:rsid w:val="0031647D"/>
    <w:rsid w:val="0031755D"/>
    <w:rsid w:val="00317F02"/>
    <w:rsid w:val="00323E38"/>
    <w:rsid w:val="003309EE"/>
    <w:rsid w:val="00330AEB"/>
    <w:rsid w:val="00331E79"/>
    <w:rsid w:val="00335116"/>
    <w:rsid w:val="0033744E"/>
    <w:rsid w:val="003376EA"/>
    <w:rsid w:val="00340059"/>
    <w:rsid w:val="0034056C"/>
    <w:rsid w:val="00341240"/>
    <w:rsid w:val="003418E0"/>
    <w:rsid w:val="003432AA"/>
    <w:rsid w:val="00346988"/>
    <w:rsid w:val="00347A24"/>
    <w:rsid w:val="0035546A"/>
    <w:rsid w:val="003568B5"/>
    <w:rsid w:val="003602EA"/>
    <w:rsid w:val="00361D07"/>
    <w:rsid w:val="00363C83"/>
    <w:rsid w:val="00364A40"/>
    <w:rsid w:val="00364BEB"/>
    <w:rsid w:val="003651EA"/>
    <w:rsid w:val="00365CBB"/>
    <w:rsid w:val="00371389"/>
    <w:rsid w:val="0037170C"/>
    <w:rsid w:val="00374CC1"/>
    <w:rsid w:val="00375ADA"/>
    <w:rsid w:val="00376D43"/>
    <w:rsid w:val="003775B3"/>
    <w:rsid w:val="00382937"/>
    <w:rsid w:val="003919F1"/>
    <w:rsid w:val="00393DBD"/>
    <w:rsid w:val="003953BD"/>
    <w:rsid w:val="00396148"/>
    <w:rsid w:val="003A0AE6"/>
    <w:rsid w:val="003A0E42"/>
    <w:rsid w:val="003A0EE0"/>
    <w:rsid w:val="003A0EEF"/>
    <w:rsid w:val="003A2411"/>
    <w:rsid w:val="003A2EE4"/>
    <w:rsid w:val="003A2F00"/>
    <w:rsid w:val="003A30A6"/>
    <w:rsid w:val="003A33BC"/>
    <w:rsid w:val="003A6945"/>
    <w:rsid w:val="003B3A22"/>
    <w:rsid w:val="003B67C3"/>
    <w:rsid w:val="003B7CA3"/>
    <w:rsid w:val="003C0593"/>
    <w:rsid w:val="003C0D93"/>
    <w:rsid w:val="003C10DD"/>
    <w:rsid w:val="003C4157"/>
    <w:rsid w:val="003C4F8B"/>
    <w:rsid w:val="003C60B3"/>
    <w:rsid w:val="003C7167"/>
    <w:rsid w:val="003D0D8D"/>
    <w:rsid w:val="003D1EB1"/>
    <w:rsid w:val="003D2CC2"/>
    <w:rsid w:val="003D2E5F"/>
    <w:rsid w:val="003D42E2"/>
    <w:rsid w:val="003D56A1"/>
    <w:rsid w:val="003D5D4A"/>
    <w:rsid w:val="003D6A7C"/>
    <w:rsid w:val="003D6BB6"/>
    <w:rsid w:val="003E28CB"/>
    <w:rsid w:val="003E2B3E"/>
    <w:rsid w:val="003E45B3"/>
    <w:rsid w:val="003E51AF"/>
    <w:rsid w:val="003E6F02"/>
    <w:rsid w:val="003F011B"/>
    <w:rsid w:val="003F083E"/>
    <w:rsid w:val="003F24CF"/>
    <w:rsid w:val="003F25A8"/>
    <w:rsid w:val="003F2B6B"/>
    <w:rsid w:val="003F700C"/>
    <w:rsid w:val="003F7A65"/>
    <w:rsid w:val="003F7FE2"/>
    <w:rsid w:val="0040021E"/>
    <w:rsid w:val="004006CD"/>
    <w:rsid w:val="00401EA2"/>
    <w:rsid w:val="00403D2B"/>
    <w:rsid w:val="004062B8"/>
    <w:rsid w:val="00410460"/>
    <w:rsid w:val="004116F3"/>
    <w:rsid w:val="0041236E"/>
    <w:rsid w:val="00413AEC"/>
    <w:rsid w:val="00417E09"/>
    <w:rsid w:val="00417E88"/>
    <w:rsid w:val="00420BB7"/>
    <w:rsid w:val="00421B8A"/>
    <w:rsid w:val="00421F16"/>
    <w:rsid w:val="00422F9B"/>
    <w:rsid w:val="00423753"/>
    <w:rsid w:val="00423B58"/>
    <w:rsid w:val="004259D6"/>
    <w:rsid w:val="0042713A"/>
    <w:rsid w:val="0043361A"/>
    <w:rsid w:val="00433CBB"/>
    <w:rsid w:val="00435792"/>
    <w:rsid w:val="00435AA6"/>
    <w:rsid w:val="00436BC7"/>
    <w:rsid w:val="004371D2"/>
    <w:rsid w:val="00437581"/>
    <w:rsid w:val="0044104A"/>
    <w:rsid w:val="0044161E"/>
    <w:rsid w:val="00443C28"/>
    <w:rsid w:val="0044430F"/>
    <w:rsid w:val="004447BA"/>
    <w:rsid w:val="00446F3E"/>
    <w:rsid w:val="0045234A"/>
    <w:rsid w:val="0045238A"/>
    <w:rsid w:val="00461FC2"/>
    <w:rsid w:val="00464B4B"/>
    <w:rsid w:val="00465F9E"/>
    <w:rsid w:val="00466DC3"/>
    <w:rsid w:val="004671A8"/>
    <w:rsid w:val="00467832"/>
    <w:rsid w:val="004700F2"/>
    <w:rsid w:val="00472BE0"/>
    <w:rsid w:val="00474001"/>
    <w:rsid w:val="004744D2"/>
    <w:rsid w:val="00476012"/>
    <w:rsid w:val="00476516"/>
    <w:rsid w:val="0047682A"/>
    <w:rsid w:val="004807F6"/>
    <w:rsid w:val="004844D9"/>
    <w:rsid w:val="00484F62"/>
    <w:rsid w:val="00487389"/>
    <w:rsid w:val="004908A9"/>
    <w:rsid w:val="00490F58"/>
    <w:rsid w:val="00492A6C"/>
    <w:rsid w:val="00493A7C"/>
    <w:rsid w:val="004A1063"/>
    <w:rsid w:val="004A1522"/>
    <w:rsid w:val="004A1E45"/>
    <w:rsid w:val="004A2277"/>
    <w:rsid w:val="004A303D"/>
    <w:rsid w:val="004A32C0"/>
    <w:rsid w:val="004A3A11"/>
    <w:rsid w:val="004A4354"/>
    <w:rsid w:val="004A7862"/>
    <w:rsid w:val="004B107F"/>
    <w:rsid w:val="004B3A6A"/>
    <w:rsid w:val="004B3F40"/>
    <w:rsid w:val="004B5D50"/>
    <w:rsid w:val="004B5E09"/>
    <w:rsid w:val="004C10E6"/>
    <w:rsid w:val="004C1670"/>
    <w:rsid w:val="004C2179"/>
    <w:rsid w:val="004C38A3"/>
    <w:rsid w:val="004C4772"/>
    <w:rsid w:val="004C552F"/>
    <w:rsid w:val="004C615B"/>
    <w:rsid w:val="004C639B"/>
    <w:rsid w:val="004C6C83"/>
    <w:rsid w:val="004C7BF5"/>
    <w:rsid w:val="004D0EA6"/>
    <w:rsid w:val="004D1A69"/>
    <w:rsid w:val="004D4533"/>
    <w:rsid w:val="004D6421"/>
    <w:rsid w:val="004E209C"/>
    <w:rsid w:val="004E3849"/>
    <w:rsid w:val="004E5B55"/>
    <w:rsid w:val="004E5E86"/>
    <w:rsid w:val="004E6612"/>
    <w:rsid w:val="004E6EE0"/>
    <w:rsid w:val="004F22AF"/>
    <w:rsid w:val="004F2350"/>
    <w:rsid w:val="004F2DA4"/>
    <w:rsid w:val="004F37E3"/>
    <w:rsid w:val="004F45CB"/>
    <w:rsid w:val="004F64AC"/>
    <w:rsid w:val="004F663B"/>
    <w:rsid w:val="004F688C"/>
    <w:rsid w:val="005000D4"/>
    <w:rsid w:val="00500F60"/>
    <w:rsid w:val="00502A20"/>
    <w:rsid w:val="0050553F"/>
    <w:rsid w:val="005061A4"/>
    <w:rsid w:val="005075ED"/>
    <w:rsid w:val="005079CC"/>
    <w:rsid w:val="005139A5"/>
    <w:rsid w:val="00513A22"/>
    <w:rsid w:val="00513D5D"/>
    <w:rsid w:val="00515856"/>
    <w:rsid w:val="005168FD"/>
    <w:rsid w:val="00516E85"/>
    <w:rsid w:val="00517F52"/>
    <w:rsid w:val="00520F52"/>
    <w:rsid w:val="00522A4C"/>
    <w:rsid w:val="00523207"/>
    <w:rsid w:val="00523968"/>
    <w:rsid w:val="00523969"/>
    <w:rsid w:val="00523B2A"/>
    <w:rsid w:val="0052472A"/>
    <w:rsid w:val="005249D8"/>
    <w:rsid w:val="00525DC7"/>
    <w:rsid w:val="00526FE8"/>
    <w:rsid w:val="0053038D"/>
    <w:rsid w:val="0053117C"/>
    <w:rsid w:val="00531B5D"/>
    <w:rsid w:val="0053495F"/>
    <w:rsid w:val="00534D9E"/>
    <w:rsid w:val="005354BD"/>
    <w:rsid w:val="00537A72"/>
    <w:rsid w:val="0054006A"/>
    <w:rsid w:val="00540AF4"/>
    <w:rsid w:val="00540E38"/>
    <w:rsid w:val="00540FEB"/>
    <w:rsid w:val="00541899"/>
    <w:rsid w:val="00544C69"/>
    <w:rsid w:val="00544D65"/>
    <w:rsid w:val="00544F44"/>
    <w:rsid w:val="00546291"/>
    <w:rsid w:val="00546704"/>
    <w:rsid w:val="00546921"/>
    <w:rsid w:val="0054720A"/>
    <w:rsid w:val="00547DA6"/>
    <w:rsid w:val="0055053F"/>
    <w:rsid w:val="00550F72"/>
    <w:rsid w:val="00551044"/>
    <w:rsid w:val="00551BF9"/>
    <w:rsid w:val="00551E18"/>
    <w:rsid w:val="0055293B"/>
    <w:rsid w:val="00554090"/>
    <w:rsid w:val="0055558F"/>
    <w:rsid w:val="0055687E"/>
    <w:rsid w:val="00556F62"/>
    <w:rsid w:val="00557461"/>
    <w:rsid w:val="005574CA"/>
    <w:rsid w:val="00557B7A"/>
    <w:rsid w:val="00560DEB"/>
    <w:rsid w:val="00561394"/>
    <w:rsid w:val="0056366D"/>
    <w:rsid w:val="005639DE"/>
    <w:rsid w:val="0056486C"/>
    <w:rsid w:val="00564A32"/>
    <w:rsid w:val="00564F58"/>
    <w:rsid w:val="00565CDE"/>
    <w:rsid w:val="0057099D"/>
    <w:rsid w:val="00572165"/>
    <w:rsid w:val="0057227B"/>
    <w:rsid w:val="005723A0"/>
    <w:rsid w:val="00572CCD"/>
    <w:rsid w:val="00572E0E"/>
    <w:rsid w:val="005763C9"/>
    <w:rsid w:val="00581F47"/>
    <w:rsid w:val="0058294A"/>
    <w:rsid w:val="005868C6"/>
    <w:rsid w:val="0058693B"/>
    <w:rsid w:val="0058753E"/>
    <w:rsid w:val="005900BC"/>
    <w:rsid w:val="00590DBE"/>
    <w:rsid w:val="00591803"/>
    <w:rsid w:val="0059183A"/>
    <w:rsid w:val="005954C3"/>
    <w:rsid w:val="00596EAB"/>
    <w:rsid w:val="00597052"/>
    <w:rsid w:val="00597408"/>
    <w:rsid w:val="00597641"/>
    <w:rsid w:val="0059781F"/>
    <w:rsid w:val="005A1017"/>
    <w:rsid w:val="005A21B3"/>
    <w:rsid w:val="005A3EDB"/>
    <w:rsid w:val="005A5C5F"/>
    <w:rsid w:val="005A617A"/>
    <w:rsid w:val="005A683C"/>
    <w:rsid w:val="005A6AF8"/>
    <w:rsid w:val="005A6BC0"/>
    <w:rsid w:val="005A7E5C"/>
    <w:rsid w:val="005B0D70"/>
    <w:rsid w:val="005B0D9B"/>
    <w:rsid w:val="005B0FB9"/>
    <w:rsid w:val="005B22BC"/>
    <w:rsid w:val="005B29CB"/>
    <w:rsid w:val="005B40A6"/>
    <w:rsid w:val="005B5AB3"/>
    <w:rsid w:val="005C2A92"/>
    <w:rsid w:val="005C2DA1"/>
    <w:rsid w:val="005C4D88"/>
    <w:rsid w:val="005C4E96"/>
    <w:rsid w:val="005D048A"/>
    <w:rsid w:val="005D2A10"/>
    <w:rsid w:val="005D2C83"/>
    <w:rsid w:val="005D358F"/>
    <w:rsid w:val="005D3BA8"/>
    <w:rsid w:val="005D4193"/>
    <w:rsid w:val="005D7354"/>
    <w:rsid w:val="005E142D"/>
    <w:rsid w:val="005E17D9"/>
    <w:rsid w:val="005E1E41"/>
    <w:rsid w:val="005E38D1"/>
    <w:rsid w:val="005E3D00"/>
    <w:rsid w:val="005E4CEB"/>
    <w:rsid w:val="005E5F0F"/>
    <w:rsid w:val="005E6370"/>
    <w:rsid w:val="005F00F1"/>
    <w:rsid w:val="005F0BD7"/>
    <w:rsid w:val="005F188A"/>
    <w:rsid w:val="005F1E52"/>
    <w:rsid w:val="005F2446"/>
    <w:rsid w:val="005F364E"/>
    <w:rsid w:val="005F37CB"/>
    <w:rsid w:val="005F4A15"/>
    <w:rsid w:val="005F7407"/>
    <w:rsid w:val="00601FD2"/>
    <w:rsid w:val="00602272"/>
    <w:rsid w:val="006028A7"/>
    <w:rsid w:val="006101F0"/>
    <w:rsid w:val="00610E00"/>
    <w:rsid w:val="0061196F"/>
    <w:rsid w:val="00611A25"/>
    <w:rsid w:val="00611F47"/>
    <w:rsid w:val="0061230E"/>
    <w:rsid w:val="00612835"/>
    <w:rsid w:val="006132A4"/>
    <w:rsid w:val="00613DEA"/>
    <w:rsid w:val="00616310"/>
    <w:rsid w:val="00617504"/>
    <w:rsid w:val="00617566"/>
    <w:rsid w:val="00620A9B"/>
    <w:rsid w:val="00621A26"/>
    <w:rsid w:val="0062327A"/>
    <w:rsid w:val="00624196"/>
    <w:rsid w:val="0062763E"/>
    <w:rsid w:val="006301F3"/>
    <w:rsid w:val="00631409"/>
    <w:rsid w:val="00632351"/>
    <w:rsid w:val="00632B53"/>
    <w:rsid w:val="00633B77"/>
    <w:rsid w:val="00633E4D"/>
    <w:rsid w:val="006359DE"/>
    <w:rsid w:val="00635B70"/>
    <w:rsid w:val="0063605B"/>
    <w:rsid w:val="00636585"/>
    <w:rsid w:val="00636BC6"/>
    <w:rsid w:val="00636DB1"/>
    <w:rsid w:val="006374EF"/>
    <w:rsid w:val="00641B0B"/>
    <w:rsid w:val="00643A36"/>
    <w:rsid w:val="00645BE1"/>
    <w:rsid w:val="00646654"/>
    <w:rsid w:val="00651C3C"/>
    <w:rsid w:val="006553CE"/>
    <w:rsid w:val="006554A1"/>
    <w:rsid w:val="00656C99"/>
    <w:rsid w:val="006610F6"/>
    <w:rsid w:val="00661255"/>
    <w:rsid w:val="00662228"/>
    <w:rsid w:val="00662D03"/>
    <w:rsid w:val="0066396C"/>
    <w:rsid w:val="00663DD5"/>
    <w:rsid w:val="006640B2"/>
    <w:rsid w:val="0066463D"/>
    <w:rsid w:val="00666944"/>
    <w:rsid w:val="00671C85"/>
    <w:rsid w:val="00675A7C"/>
    <w:rsid w:val="00675A9F"/>
    <w:rsid w:val="006802FE"/>
    <w:rsid w:val="00680911"/>
    <w:rsid w:val="00681C68"/>
    <w:rsid w:val="00682BD8"/>
    <w:rsid w:val="006872E8"/>
    <w:rsid w:val="00687890"/>
    <w:rsid w:val="006902C2"/>
    <w:rsid w:val="0069049D"/>
    <w:rsid w:val="006925F9"/>
    <w:rsid w:val="006927F9"/>
    <w:rsid w:val="00695238"/>
    <w:rsid w:val="006961C5"/>
    <w:rsid w:val="0069639F"/>
    <w:rsid w:val="00696627"/>
    <w:rsid w:val="00696D64"/>
    <w:rsid w:val="00696E74"/>
    <w:rsid w:val="00697A0D"/>
    <w:rsid w:val="006A079E"/>
    <w:rsid w:val="006A303D"/>
    <w:rsid w:val="006A41D9"/>
    <w:rsid w:val="006A41DD"/>
    <w:rsid w:val="006A5DC3"/>
    <w:rsid w:val="006A5E47"/>
    <w:rsid w:val="006A692C"/>
    <w:rsid w:val="006A6F18"/>
    <w:rsid w:val="006A731F"/>
    <w:rsid w:val="006B10C1"/>
    <w:rsid w:val="006B13E1"/>
    <w:rsid w:val="006B26BA"/>
    <w:rsid w:val="006B309A"/>
    <w:rsid w:val="006B5C8D"/>
    <w:rsid w:val="006B637A"/>
    <w:rsid w:val="006B78E5"/>
    <w:rsid w:val="006B7C76"/>
    <w:rsid w:val="006C0907"/>
    <w:rsid w:val="006C1F82"/>
    <w:rsid w:val="006C243B"/>
    <w:rsid w:val="006C2E90"/>
    <w:rsid w:val="006C3337"/>
    <w:rsid w:val="006C3E44"/>
    <w:rsid w:val="006C3F5D"/>
    <w:rsid w:val="006C4A90"/>
    <w:rsid w:val="006D06F1"/>
    <w:rsid w:val="006D40B5"/>
    <w:rsid w:val="006D6857"/>
    <w:rsid w:val="006E1C3F"/>
    <w:rsid w:val="006E2BF0"/>
    <w:rsid w:val="006E4E54"/>
    <w:rsid w:val="006E507C"/>
    <w:rsid w:val="006E574D"/>
    <w:rsid w:val="006E5A02"/>
    <w:rsid w:val="006E5A65"/>
    <w:rsid w:val="006E68EE"/>
    <w:rsid w:val="006E711C"/>
    <w:rsid w:val="006E7CAC"/>
    <w:rsid w:val="006F0454"/>
    <w:rsid w:val="00701A1F"/>
    <w:rsid w:val="00703423"/>
    <w:rsid w:val="0070497E"/>
    <w:rsid w:val="00704D69"/>
    <w:rsid w:val="007057EC"/>
    <w:rsid w:val="007062DA"/>
    <w:rsid w:val="007067F2"/>
    <w:rsid w:val="007072BD"/>
    <w:rsid w:val="00710671"/>
    <w:rsid w:val="007110DB"/>
    <w:rsid w:val="00712D81"/>
    <w:rsid w:val="00716F51"/>
    <w:rsid w:val="00717B94"/>
    <w:rsid w:val="00720279"/>
    <w:rsid w:val="0072076C"/>
    <w:rsid w:val="0072409E"/>
    <w:rsid w:val="00724CBB"/>
    <w:rsid w:val="0072528C"/>
    <w:rsid w:val="007274B2"/>
    <w:rsid w:val="007329C5"/>
    <w:rsid w:val="00733463"/>
    <w:rsid w:val="00733B0C"/>
    <w:rsid w:val="00734EBF"/>
    <w:rsid w:val="00735436"/>
    <w:rsid w:val="007359F1"/>
    <w:rsid w:val="00735B2A"/>
    <w:rsid w:val="00736551"/>
    <w:rsid w:val="00736CB0"/>
    <w:rsid w:val="007401DF"/>
    <w:rsid w:val="0074112B"/>
    <w:rsid w:val="007432F8"/>
    <w:rsid w:val="00743EB7"/>
    <w:rsid w:val="007476D3"/>
    <w:rsid w:val="007521CD"/>
    <w:rsid w:val="00752576"/>
    <w:rsid w:val="007537D8"/>
    <w:rsid w:val="0075458F"/>
    <w:rsid w:val="00754D2B"/>
    <w:rsid w:val="00756A0D"/>
    <w:rsid w:val="00757BD9"/>
    <w:rsid w:val="00760A1D"/>
    <w:rsid w:val="007617D7"/>
    <w:rsid w:val="00762909"/>
    <w:rsid w:val="00763AD0"/>
    <w:rsid w:val="0077000D"/>
    <w:rsid w:val="00770C64"/>
    <w:rsid w:val="00771816"/>
    <w:rsid w:val="00772B75"/>
    <w:rsid w:val="00775377"/>
    <w:rsid w:val="00776A1A"/>
    <w:rsid w:val="00777D1B"/>
    <w:rsid w:val="00777D2F"/>
    <w:rsid w:val="00780DB1"/>
    <w:rsid w:val="00783455"/>
    <w:rsid w:val="0078544D"/>
    <w:rsid w:val="00786249"/>
    <w:rsid w:val="00791086"/>
    <w:rsid w:val="00791A84"/>
    <w:rsid w:val="00793DA2"/>
    <w:rsid w:val="00793E4B"/>
    <w:rsid w:val="00795966"/>
    <w:rsid w:val="007A589C"/>
    <w:rsid w:val="007A5A68"/>
    <w:rsid w:val="007A6F2B"/>
    <w:rsid w:val="007A7DF3"/>
    <w:rsid w:val="007B065E"/>
    <w:rsid w:val="007B0747"/>
    <w:rsid w:val="007B0B14"/>
    <w:rsid w:val="007B0B87"/>
    <w:rsid w:val="007B368B"/>
    <w:rsid w:val="007B3C4B"/>
    <w:rsid w:val="007B4512"/>
    <w:rsid w:val="007B4639"/>
    <w:rsid w:val="007B57DA"/>
    <w:rsid w:val="007B6712"/>
    <w:rsid w:val="007B712B"/>
    <w:rsid w:val="007B7921"/>
    <w:rsid w:val="007C1A31"/>
    <w:rsid w:val="007C388A"/>
    <w:rsid w:val="007C5418"/>
    <w:rsid w:val="007D07CC"/>
    <w:rsid w:val="007D4129"/>
    <w:rsid w:val="007D458C"/>
    <w:rsid w:val="007D695D"/>
    <w:rsid w:val="007D6DFC"/>
    <w:rsid w:val="007D7505"/>
    <w:rsid w:val="007D77D4"/>
    <w:rsid w:val="007E0823"/>
    <w:rsid w:val="007E091C"/>
    <w:rsid w:val="007E0F49"/>
    <w:rsid w:val="007E0FDA"/>
    <w:rsid w:val="007E1F89"/>
    <w:rsid w:val="007E25E4"/>
    <w:rsid w:val="007E3BA5"/>
    <w:rsid w:val="007E4025"/>
    <w:rsid w:val="007E42FA"/>
    <w:rsid w:val="007E43C2"/>
    <w:rsid w:val="007E64D7"/>
    <w:rsid w:val="007E78A2"/>
    <w:rsid w:val="007F2117"/>
    <w:rsid w:val="007F211E"/>
    <w:rsid w:val="007F3F17"/>
    <w:rsid w:val="007F4149"/>
    <w:rsid w:val="007F7C78"/>
    <w:rsid w:val="00802297"/>
    <w:rsid w:val="00802BFE"/>
    <w:rsid w:val="00802DCB"/>
    <w:rsid w:val="00804FDE"/>
    <w:rsid w:val="00805922"/>
    <w:rsid w:val="008101BD"/>
    <w:rsid w:val="00810E88"/>
    <w:rsid w:val="008113D2"/>
    <w:rsid w:val="0081496B"/>
    <w:rsid w:val="00815149"/>
    <w:rsid w:val="00815284"/>
    <w:rsid w:val="008158D3"/>
    <w:rsid w:val="00815C21"/>
    <w:rsid w:val="008161BB"/>
    <w:rsid w:val="0081698C"/>
    <w:rsid w:val="00820252"/>
    <w:rsid w:val="008209B9"/>
    <w:rsid w:val="008210DE"/>
    <w:rsid w:val="00821873"/>
    <w:rsid w:val="00821FC7"/>
    <w:rsid w:val="0082679C"/>
    <w:rsid w:val="008275F7"/>
    <w:rsid w:val="00835E8A"/>
    <w:rsid w:val="00836956"/>
    <w:rsid w:val="008401AA"/>
    <w:rsid w:val="00841D0F"/>
    <w:rsid w:val="00842940"/>
    <w:rsid w:val="00843A50"/>
    <w:rsid w:val="008507E1"/>
    <w:rsid w:val="00850A49"/>
    <w:rsid w:val="008517D5"/>
    <w:rsid w:val="00852C0B"/>
    <w:rsid w:val="00852DE6"/>
    <w:rsid w:val="00852FCB"/>
    <w:rsid w:val="00854FE3"/>
    <w:rsid w:val="0085522F"/>
    <w:rsid w:val="00856398"/>
    <w:rsid w:val="008566E3"/>
    <w:rsid w:val="00861B9A"/>
    <w:rsid w:val="008629ED"/>
    <w:rsid w:val="00862B1E"/>
    <w:rsid w:val="00862F49"/>
    <w:rsid w:val="00863A09"/>
    <w:rsid w:val="00864751"/>
    <w:rsid w:val="0086492C"/>
    <w:rsid w:val="0086552E"/>
    <w:rsid w:val="00865D71"/>
    <w:rsid w:val="00866039"/>
    <w:rsid w:val="008665EE"/>
    <w:rsid w:val="0087006E"/>
    <w:rsid w:val="00870248"/>
    <w:rsid w:val="008702C1"/>
    <w:rsid w:val="0087150D"/>
    <w:rsid w:val="00871F4E"/>
    <w:rsid w:val="00874117"/>
    <w:rsid w:val="008743BD"/>
    <w:rsid w:val="00874F25"/>
    <w:rsid w:val="00875E94"/>
    <w:rsid w:val="00876500"/>
    <w:rsid w:val="0087653A"/>
    <w:rsid w:val="0087774F"/>
    <w:rsid w:val="008778F4"/>
    <w:rsid w:val="008827B2"/>
    <w:rsid w:val="00882E27"/>
    <w:rsid w:val="0088327A"/>
    <w:rsid w:val="00883A57"/>
    <w:rsid w:val="00884505"/>
    <w:rsid w:val="00884900"/>
    <w:rsid w:val="00884CD8"/>
    <w:rsid w:val="00887218"/>
    <w:rsid w:val="0089030B"/>
    <w:rsid w:val="00894A98"/>
    <w:rsid w:val="008965EE"/>
    <w:rsid w:val="008A123B"/>
    <w:rsid w:val="008A3B3E"/>
    <w:rsid w:val="008A6F82"/>
    <w:rsid w:val="008B06EF"/>
    <w:rsid w:val="008B0BA4"/>
    <w:rsid w:val="008B2591"/>
    <w:rsid w:val="008B5513"/>
    <w:rsid w:val="008B6BDC"/>
    <w:rsid w:val="008C194C"/>
    <w:rsid w:val="008C470F"/>
    <w:rsid w:val="008C4793"/>
    <w:rsid w:val="008C7281"/>
    <w:rsid w:val="008D2B99"/>
    <w:rsid w:val="008D32B8"/>
    <w:rsid w:val="008D4B47"/>
    <w:rsid w:val="008D64A0"/>
    <w:rsid w:val="008D78D2"/>
    <w:rsid w:val="008E0017"/>
    <w:rsid w:val="008E06E6"/>
    <w:rsid w:val="008E1E55"/>
    <w:rsid w:val="008E3E6A"/>
    <w:rsid w:val="008E5956"/>
    <w:rsid w:val="008E6B5F"/>
    <w:rsid w:val="008E6E05"/>
    <w:rsid w:val="008F0335"/>
    <w:rsid w:val="008F0A18"/>
    <w:rsid w:val="008F3F0D"/>
    <w:rsid w:val="008F5DD3"/>
    <w:rsid w:val="008F7DD7"/>
    <w:rsid w:val="00904687"/>
    <w:rsid w:val="0090539C"/>
    <w:rsid w:val="00905D14"/>
    <w:rsid w:val="00906EE7"/>
    <w:rsid w:val="009079E4"/>
    <w:rsid w:val="00912347"/>
    <w:rsid w:val="009143CF"/>
    <w:rsid w:val="00914F26"/>
    <w:rsid w:val="0091626E"/>
    <w:rsid w:val="009175D2"/>
    <w:rsid w:val="0092122E"/>
    <w:rsid w:val="00921A37"/>
    <w:rsid w:val="00923988"/>
    <w:rsid w:val="00924322"/>
    <w:rsid w:val="00925A31"/>
    <w:rsid w:val="009261D5"/>
    <w:rsid w:val="009275D4"/>
    <w:rsid w:val="00930C4D"/>
    <w:rsid w:val="009311C8"/>
    <w:rsid w:val="009335C9"/>
    <w:rsid w:val="00934176"/>
    <w:rsid w:val="0093752A"/>
    <w:rsid w:val="009402EB"/>
    <w:rsid w:val="0094089F"/>
    <w:rsid w:val="00946541"/>
    <w:rsid w:val="00947679"/>
    <w:rsid w:val="00950616"/>
    <w:rsid w:val="00951727"/>
    <w:rsid w:val="00953F30"/>
    <w:rsid w:val="00954557"/>
    <w:rsid w:val="00954731"/>
    <w:rsid w:val="009557D9"/>
    <w:rsid w:val="0095581B"/>
    <w:rsid w:val="00965D26"/>
    <w:rsid w:val="00967547"/>
    <w:rsid w:val="00967815"/>
    <w:rsid w:val="0097169E"/>
    <w:rsid w:val="00971FCB"/>
    <w:rsid w:val="00973CB2"/>
    <w:rsid w:val="0097446A"/>
    <w:rsid w:val="00974E51"/>
    <w:rsid w:val="0097518F"/>
    <w:rsid w:val="009759CF"/>
    <w:rsid w:val="00975D57"/>
    <w:rsid w:val="00980151"/>
    <w:rsid w:val="00980442"/>
    <w:rsid w:val="009807CB"/>
    <w:rsid w:val="00985EEE"/>
    <w:rsid w:val="009862B3"/>
    <w:rsid w:val="00986812"/>
    <w:rsid w:val="009901C7"/>
    <w:rsid w:val="009904E0"/>
    <w:rsid w:val="00990C6A"/>
    <w:rsid w:val="009918D9"/>
    <w:rsid w:val="009928AA"/>
    <w:rsid w:val="00994346"/>
    <w:rsid w:val="00995433"/>
    <w:rsid w:val="00995CCA"/>
    <w:rsid w:val="009A04F8"/>
    <w:rsid w:val="009A21B1"/>
    <w:rsid w:val="009A3A14"/>
    <w:rsid w:val="009A3A8F"/>
    <w:rsid w:val="009A4F95"/>
    <w:rsid w:val="009A6D5D"/>
    <w:rsid w:val="009A6DAF"/>
    <w:rsid w:val="009A7CD7"/>
    <w:rsid w:val="009B04BF"/>
    <w:rsid w:val="009B1B57"/>
    <w:rsid w:val="009B2E1D"/>
    <w:rsid w:val="009B359B"/>
    <w:rsid w:val="009B3D21"/>
    <w:rsid w:val="009B432B"/>
    <w:rsid w:val="009C1741"/>
    <w:rsid w:val="009C2DEF"/>
    <w:rsid w:val="009C426B"/>
    <w:rsid w:val="009C4464"/>
    <w:rsid w:val="009C483B"/>
    <w:rsid w:val="009C5318"/>
    <w:rsid w:val="009C6BB6"/>
    <w:rsid w:val="009D06BD"/>
    <w:rsid w:val="009D10C9"/>
    <w:rsid w:val="009D4139"/>
    <w:rsid w:val="009D4484"/>
    <w:rsid w:val="009D5B07"/>
    <w:rsid w:val="009E06E6"/>
    <w:rsid w:val="009E108E"/>
    <w:rsid w:val="009E14AA"/>
    <w:rsid w:val="009E2D27"/>
    <w:rsid w:val="009E3F59"/>
    <w:rsid w:val="009E41C6"/>
    <w:rsid w:val="009E4D4E"/>
    <w:rsid w:val="009E5763"/>
    <w:rsid w:val="009E57EF"/>
    <w:rsid w:val="009E5AC0"/>
    <w:rsid w:val="009E7119"/>
    <w:rsid w:val="009F0EC1"/>
    <w:rsid w:val="009F1372"/>
    <w:rsid w:val="009F2391"/>
    <w:rsid w:val="009F3971"/>
    <w:rsid w:val="009F481B"/>
    <w:rsid w:val="009F7347"/>
    <w:rsid w:val="00A00A6E"/>
    <w:rsid w:val="00A020FB"/>
    <w:rsid w:val="00A038D2"/>
    <w:rsid w:val="00A05860"/>
    <w:rsid w:val="00A060C8"/>
    <w:rsid w:val="00A06111"/>
    <w:rsid w:val="00A07375"/>
    <w:rsid w:val="00A10578"/>
    <w:rsid w:val="00A11AC9"/>
    <w:rsid w:val="00A11FE3"/>
    <w:rsid w:val="00A17AC9"/>
    <w:rsid w:val="00A205B6"/>
    <w:rsid w:val="00A210D3"/>
    <w:rsid w:val="00A2190A"/>
    <w:rsid w:val="00A21FF9"/>
    <w:rsid w:val="00A22129"/>
    <w:rsid w:val="00A2526B"/>
    <w:rsid w:val="00A2647E"/>
    <w:rsid w:val="00A26D06"/>
    <w:rsid w:val="00A2767A"/>
    <w:rsid w:val="00A279DE"/>
    <w:rsid w:val="00A30853"/>
    <w:rsid w:val="00A312A4"/>
    <w:rsid w:val="00A31EDF"/>
    <w:rsid w:val="00A35132"/>
    <w:rsid w:val="00A352D0"/>
    <w:rsid w:val="00A3531F"/>
    <w:rsid w:val="00A35E77"/>
    <w:rsid w:val="00A37B34"/>
    <w:rsid w:val="00A41589"/>
    <w:rsid w:val="00A4315B"/>
    <w:rsid w:val="00A453AC"/>
    <w:rsid w:val="00A50142"/>
    <w:rsid w:val="00A52E55"/>
    <w:rsid w:val="00A5310B"/>
    <w:rsid w:val="00A5336C"/>
    <w:rsid w:val="00A54C15"/>
    <w:rsid w:val="00A618F7"/>
    <w:rsid w:val="00A63027"/>
    <w:rsid w:val="00A6307B"/>
    <w:rsid w:val="00A64CDF"/>
    <w:rsid w:val="00A66919"/>
    <w:rsid w:val="00A67BB7"/>
    <w:rsid w:val="00A70DCD"/>
    <w:rsid w:val="00A73038"/>
    <w:rsid w:val="00A73611"/>
    <w:rsid w:val="00A75240"/>
    <w:rsid w:val="00A75E22"/>
    <w:rsid w:val="00A8010A"/>
    <w:rsid w:val="00A82873"/>
    <w:rsid w:val="00A82F15"/>
    <w:rsid w:val="00A843AF"/>
    <w:rsid w:val="00A8490F"/>
    <w:rsid w:val="00A8692B"/>
    <w:rsid w:val="00A879EE"/>
    <w:rsid w:val="00A90CA1"/>
    <w:rsid w:val="00A91D0F"/>
    <w:rsid w:val="00A934D1"/>
    <w:rsid w:val="00A94AB4"/>
    <w:rsid w:val="00A96AAF"/>
    <w:rsid w:val="00A977D7"/>
    <w:rsid w:val="00AA00E8"/>
    <w:rsid w:val="00AA15DE"/>
    <w:rsid w:val="00AA1623"/>
    <w:rsid w:val="00AA3C79"/>
    <w:rsid w:val="00AA4B12"/>
    <w:rsid w:val="00AA4F6D"/>
    <w:rsid w:val="00AA5140"/>
    <w:rsid w:val="00AA51F2"/>
    <w:rsid w:val="00AA6010"/>
    <w:rsid w:val="00AA7F90"/>
    <w:rsid w:val="00AB0DF3"/>
    <w:rsid w:val="00AB1A39"/>
    <w:rsid w:val="00AB29C9"/>
    <w:rsid w:val="00AB3AA4"/>
    <w:rsid w:val="00AB68BF"/>
    <w:rsid w:val="00AB6CF7"/>
    <w:rsid w:val="00AC0A04"/>
    <w:rsid w:val="00AC0ADF"/>
    <w:rsid w:val="00AC1DD6"/>
    <w:rsid w:val="00AC2B56"/>
    <w:rsid w:val="00AC368A"/>
    <w:rsid w:val="00AC3AA0"/>
    <w:rsid w:val="00AC4F65"/>
    <w:rsid w:val="00AC5E10"/>
    <w:rsid w:val="00AC6627"/>
    <w:rsid w:val="00AC710C"/>
    <w:rsid w:val="00AD1373"/>
    <w:rsid w:val="00AD2E7F"/>
    <w:rsid w:val="00AD322B"/>
    <w:rsid w:val="00AD5A3F"/>
    <w:rsid w:val="00AD7592"/>
    <w:rsid w:val="00AE02FF"/>
    <w:rsid w:val="00AE21A2"/>
    <w:rsid w:val="00AE2A11"/>
    <w:rsid w:val="00AE2EE7"/>
    <w:rsid w:val="00AE317B"/>
    <w:rsid w:val="00AE5455"/>
    <w:rsid w:val="00AE62B7"/>
    <w:rsid w:val="00AE6C75"/>
    <w:rsid w:val="00AE7E87"/>
    <w:rsid w:val="00AF00F9"/>
    <w:rsid w:val="00AF067C"/>
    <w:rsid w:val="00AF07E9"/>
    <w:rsid w:val="00AF10D9"/>
    <w:rsid w:val="00AF1E88"/>
    <w:rsid w:val="00AF5C77"/>
    <w:rsid w:val="00AF6EDD"/>
    <w:rsid w:val="00AF72CE"/>
    <w:rsid w:val="00B009AE"/>
    <w:rsid w:val="00B011AF"/>
    <w:rsid w:val="00B013DD"/>
    <w:rsid w:val="00B01449"/>
    <w:rsid w:val="00B02261"/>
    <w:rsid w:val="00B02FCB"/>
    <w:rsid w:val="00B03637"/>
    <w:rsid w:val="00B03656"/>
    <w:rsid w:val="00B04705"/>
    <w:rsid w:val="00B06E20"/>
    <w:rsid w:val="00B07AD5"/>
    <w:rsid w:val="00B10938"/>
    <w:rsid w:val="00B10B96"/>
    <w:rsid w:val="00B12889"/>
    <w:rsid w:val="00B16897"/>
    <w:rsid w:val="00B1708A"/>
    <w:rsid w:val="00B17379"/>
    <w:rsid w:val="00B1762B"/>
    <w:rsid w:val="00B17BE2"/>
    <w:rsid w:val="00B17C48"/>
    <w:rsid w:val="00B20942"/>
    <w:rsid w:val="00B21A2E"/>
    <w:rsid w:val="00B21E0C"/>
    <w:rsid w:val="00B21E34"/>
    <w:rsid w:val="00B21E76"/>
    <w:rsid w:val="00B224BC"/>
    <w:rsid w:val="00B22B36"/>
    <w:rsid w:val="00B23024"/>
    <w:rsid w:val="00B2387E"/>
    <w:rsid w:val="00B260DC"/>
    <w:rsid w:val="00B26BF8"/>
    <w:rsid w:val="00B27E25"/>
    <w:rsid w:val="00B27E74"/>
    <w:rsid w:val="00B306A6"/>
    <w:rsid w:val="00B308D9"/>
    <w:rsid w:val="00B4021B"/>
    <w:rsid w:val="00B4344C"/>
    <w:rsid w:val="00B43F8F"/>
    <w:rsid w:val="00B50912"/>
    <w:rsid w:val="00B50B55"/>
    <w:rsid w:val="00B54BE4"/>
    <w:rsid w:val="00B555B4"/>
    <w:rsid w:val="00B568EC"/>
    <w:rsid w:val="00B56DDC"/>
    <w:rsid w:val="00B570CB"/>
    <w:rsid w:val="00B574C6"/>
    <w:rsid w:val="00B60339"/>
    <w:rsid w:val="00B61781"/>
    <w:rsid w:val="00B62A16"/>
    <w:rsid w:val="00B64A37"/>
    <w:rsid w:val="00B64FD3"/>
    <w:rsid w:val="00B65501"/>
    <w:rsid w:val="00B67B78"/>
    <w:rsid w:val="00B67D29"/>
    <w:rsid w:val="00B724B8"/>
    <w:rsid w:val="00B73665"/>
    <w:rsid w:val="00B73895"/>
    <w:rsid w:val="00B7442D"/>
    <w:rsid w:val="00B766EB"/>
    <w:rsid w:val="00B774B1"/>
    <w:rsid w:val="00B77D6A"/>
    <w:rsid w:val="00B802E7"/>
    <w:rsid w:val="00B81402"/>
    <w:rsid w:val="00B84A34"/>
    <w:rsid w:val="00B871DA"/>
    <w:rsid w:val="00B87CD0"/>
    <w:rsid w:val="00B9308D"/>
    <w:rsid w:val="00B93559"/>
    <w:rsid w:val="00B93B54"/>
    <w:rsid w:val="00B97751"/>
    <w:rsid w:val="00BA34F7"/>
    <w:rsid w:val="00BA54F6"/>
    <w:rsid w:val="00BB0DF1"/>
    <w:rsid w:val="00BB1805"/>
    <w:rsid w:val="00BB1941"/>
    <w:rsid w:val="00BB2F65"/>
    <w:rsid w:val="00BB37A6"/>
    <w:rsid w:val="00BB42B5"/>
    <w:rsid w:val="00BB581B"/>
    <w:rsid w:val="00BC0462"/>
    <w:rsid w:val="00BC0F05"/>
    <w:rsid w:val="00BC1EE4"/>
    <w:rsid w:val="00BC2385"/>
    <w:rsid w:val="00BC2DA7"/>
    <w:rsid w:val="00BC33CF"/>
    <w:rsid w:val="00BC3EDC"/>
    <w:rsid w:val="00BC4116"/>
    <w:rsid w:val="00BC4D05"/>
    <w:rsid w:val="00BC5832"/>
    <w:rsid w:val="00BC657F"/>
    <w:rsid w:val="00BC6A6D"/>
    <w:rsid w:val="00BC6A7E"/>
    <w:rsid w:val="00BC7F38"/>
    <w:rsid w:val="00BD424A"/>
    <w:rsid w:val="00BD67C3"/>
    <w:rsid w:val="00BD6875"/>
    <w:rsid w:val="00BE049C"/>
    <w:rsid w:val="00BE1430"/>
    <w:rsid w:val="00BE1EB7"/>
    <w:rsid w:val="00BE40F5"/>
    <w:rsid w:val="00BE4C6E"/>
    <w:rsid w:val="00BE6312"/>
    <w:rsid w:val="00BE784C"/>
    <w:rsid w:val="00BF0E20"/>
    <w:rsid w:val="00BF10BA"/>
    <w:rsid w:val="00BF1285"/>
    <w:rsid w:val="00BF2158"/>
    <w:rsid w:val="00BF255D"/>
    <w:rsid w:val="00BF318C"/>
    <w:rsid w:val="00BF31FD"/>
    <w:rsid w:val="00BF3525"/>
    <w:rsid w:val="00BF45FF"/>
    <w:rsid w:val="00BF55D3"/>
    <w:rsid w:val="00BF6712"/>
    <w:rsid w:val="00BF70C2"/>
    <w:rsid w:val="00C00371"/>
    <w:rsid w:val="00C00E04"/>
    <w:rsid w:val="00C025B1"/>
    <w:rsid w:val="00C0684E"/>
    <w:rsid w:val="00C105F1"/>
    <w:rsid w:val="00C114FF"/>
    <w:rsid w:val="00C12882"/>
    <w:rsid w:val="00C1385A"/>
    <w:rsid w:val="00C158B6"/>
    <w:rsid w:val="00C2032A"/>
    <w:rsid w:val="00C2044B"/>
    <w:rsid w:val="00C21B76"/>
    <w:rsid w:val="00C21E2A"/>
    <w:rsid w:val="00C22B77"/>
    <w:rsid w:val="00C23609"/>
    <w:rsid w:val="00C2389D"/>
    <w:rsid w:val="00C24E54"/>
    <w:rsid w:val="00C255B0"/>
    <w:rsid w:val="00C27D06"/>
    <w:rsid w:val="00C30F1D"/>
    <w:rsid w:val="00C3109E"/>
    <w:rsid w:val="00C3177C"/>
    <w:rsid w:val="00C31DF7"/>
    <w:rsid w:val="00C337F9"/>
    <w:rsid w:val="00C3401D"/>
    <w:rsid w:val="00C35848"/>
    <w:rsid w:val="00C4299F"/>
    <w:rsid w:val="00C44A4D"/>
    <w:rsid w:val="00C4573E"/>
    <w:rsid w:val="00C457C1"/>
    <w:rsid w:val="00C4627A"/>
    <w:rsid w:val="00C4699E"/>
    <w:rsid w:val="00C47526"/>
    <w:rsid w:val="00C50878"/>
    <w:rsid w:val="00C51127"/>
    <w:rsid w:val="00C5219B"/>
    <w:rsid w:val="00C521FC"/>
    <w:rsid w:val="00C52E0B"/>
    <w:rsid w:val="00C533AA"/>
    <w:rsid w:val="00C53D86"/>
    <w:rsid w:val="00C53E39"/>
    <w:rsid w:val="00C550FF"/>
    <w:rsid w:val="00C5588C"/>
    <w:rsid w:val="00C56C2B"/>
    <w:rsid w:val="00C56F5C"/>
    <w:rsid w:val="00C6370C"/>
    <w:rsid w:val="00C63CFF"/>
    <w:rsid w:val="00C66784"/>
    <w:rsid w:val="00C66EF3"/>
    <w:rsid w:val="00C7248F"/>
    <w:rsid w:val="00C73A88"/>
    <w:rsid w:val="00C77F6B"/>
    <w:rsid w:val="00C80A89"/>
    <w:rsid w:val="00C811E7"/>
    <w:rsid w:val="00C81623"/>
    <w:rsid w:val="00C82B43"/>
    <w:rsid w:val="00C82DF8"/>
    <w:rsid w:val="00C844EB"/>
    <w:rsid w:val="00C84F5E"/>
    <w:rsid w:val="00C87F1B"/>
    <w:rsid w:val="00C91FEA"/>
    <w:rsid w:val="00C95000"/>
    <w:rsid w:val="00C95BF4"/>
    <w:rsid w:val="00C9648F"/>
    <w:rsid w:val="00C97F90"/>
    <w:rsid w:val="00CA020D"/>
    <w:rsid w:val="00CA0AC2"/>
    <w:rsid w:val="00CA290B"/>
    <w:rsid w:val="00CA337C"/>
    <w:rsid w:val="00CA466E"/>
    <w:rsid w:val="00CA67C7"/>
    <w:rsid w:val="00CA766B"/>
    <w:rsid w:val="00CA787D"/>
    <w:rsid w:val="00CB0294"/>
    <w:rsid w:val="00CB1A70"/>
    <w:rsid w:val="00CB3050"/>
    <w:rsid w:val="00CB34E8"/>
    <w:rsid w:val="00CB3B3B"/>
    <w:rsid w:val="00CB41BB"/>
    <w:rsid w:val="00CB4AD4"/>
    <w:rsid w:val="00CB5FDC"/>
    <w:rsid w:val="00CB6F80"/>
    <w:rsid w:val="00CC1E77"/>
    <w:rsid w:val="00CC2EBB"/>
    <w:rsid w:val="00CC2FDC"/>
    <w:rsid w:val="00CC308C"/>
    <w:rsid w:val="00CC7EFD"/>
    <w:rsid w:val="00CD0EC8"/>
    <w:rsid w:val="00CD1B1E"/>
    <w:rsid w:val="00CD28C0"/>
    <w:rsid w:val="00CD69FF"/>
    <w:rsid w:val="00CE0307"/>
    <w:rsid w:val="00CE0660"/>
    <w:rsid w:val="00CE0C2E"/>
    <w:rsid w:val="00CE34D6"/>
    <w:rsid w:val="00CE38FA"/>
    <w:rsid w:val="00CE69F6"/>
    <w:rsid w:val="00CE78DE"/>
    <w:rsid w:val="00CF05E6"/>
    <w:rsid w:val="00CF0EB4"/>
    <w:rsid w:val="00CF1D70"/>
    <w:rsid w:val="00CF246A"/>
    <w:rsid w:val="00CF2E75"/>
    <w:rsid w:val="00CF3467"/>
    <w:rsid w:val="00CF41ED"/>
    <w:rsid w:val="00CF63C7"/>
    <w:rsid w:val="00CF6471"/>
    <w:rsid w:val="00CF6529"/>
    <w:rsid w:val="00CF70BF"/>
    <w:rsid w:val="00D02B29"/>
    <w:rsid w:val="00D03B85"/>
    <w:rsid w:val="00D045F3"/>
    <w:rsid w:val="00D06CB0"/>
    <w:rsid w:val="00D07B30"/>
    <w:rsid w:val="00D12CC5"/>
    <w:rsid w:val="00D14CF1"/>
    <w:rsid w:val="00D16F1F"/>
    <w:rsid w:val="00D20C5A"/>
    <w:rsid w:val="00D244DA"/>
    <w:rsid w:val="00D24B03"/>
    <w:rsid w:val="00D30558"/>
    <w:rsid w:val="00D31683"/>
    <w:rsid w:val="00D31816"/>
    <w:rsid w:val="00D35712"/>
    <w:rsid w:val="00D361D1"/>
    <w:rsid w:val="00D415B4"/>
    <w:rsid w:val="00D41FB5"/>
    <w:rsid w:val="00D424E1"/>
    <w:rsid w:val="00D4284A"/>
    <w:rsid w:val="00D42BFF"/>
    <w:rsid w:val="00D438E5"/>
    <w:rsid w:val="00D44062"/>
    <w:rsid w:val="00D44D9F"/>
    <w:rsid w:val="00D47BA7"/>
    <w:rsid w:val="00D501A2"/>
    <w:rsid w:val="00D50704"/>
    <w:rsid w:val="00D55483"/>
    <w:rsid w:val="00D63EE6"/>
    <w:rsid w:val="00D64024"/>
    <w:rsid w:val="00D6571C"/>
    <w:rsid w:val="00D67736"/>
    <w:rsid w:val="00D67916"/>
    <w:rsid w:val="00D71809"/>
    <w:rsid w:val="00D7195F"/>
    <w:rsid w:val="00D732E3"/>
    <w:rsid w:val="00D739A0"/>
    <w:rsid w:val="00D74C53"/>
    <w:rsid w:val="00D74D9C"/>
    <w:rsid w:val="00D80D8B"/>
    <w:rsid w:val="00D82634"/>
    <w:rsid w:val="00D8321A"/>
    <w:rsid w:val="00D83D8B"/>
    <w:rsid w:val="00D847F7"/>
    <w:rsid w:val="00D85564"/>
    <w:rsid w:val="00D85595"/>
    <w:rsid w:val="00D85D73"/>
    <w:rsid w:val="00D86601"/>
    <w:rsid w:val="00D87098"/>
    <w:rsid w:val="00D873E9"/>
    <w:rsid w:val="00D91450"/>
    <w:rsid w:val="00D91987"/>
    <w:rsid w:val="00D923E6"/>
    <w:rsid w:val="00D93AC7"/>
    <w:rsid w:val="00D949B5"/>
    <w:rsid w:val="00D96E34"/>
    <w:rsid w:val="00D970C1"/>
    <w:rsid w:val="00D97D3A"/>
    <w:rsid w:val="00DA2FD4"/>
    <w:rsid w:val="00DA36B0"/>
    <w:rsid w:val="00DA5F4E"/>
    <w:rsid w:val="00DA6F27"/>
    <w:rsid w:val="00DA737D"/>
    <w:rsid w:val="00DB06C1"/>
    <w:rsid w:val="00DB0958"/>
    <w:rsid w:val="00DB3776"/>
    <w:rsid w:val="00DB4A9D"/>
    <w:rsid w:val="00DC151E"/>
    <w:rsid w:val="00DC2C88"/>
    <w:rsid w:val="00DC35D5"/>
    <w:rsid w:val="00DC37AA"/>
    <w:rsid w:val="00DC3D70"/>
    <w:rsid w:val="00DC46AB"/>
    <w:rsid w:val="00DC4C62"/>
    <w:rsid w:val="00DC6A54"/>
    <w:rsid w:val="00DC6F9C"/>
    <w:rsid w:val="00DD009D"/>
    <w:rsid w:val="00DD16E4"/>
    <w:rsid w:val="00DD6957"/>
    <w:rsid w:val="00DD6961"/>
    <w:rsid w:val="00DE0A14"/>
    <w:rsid w:val="00DE5DEC"/>
    <w:rsid w:val="00DE639E"/>
    <w:rsid w:val="00DF0209"/>
    <w:rsid w:val="00DF11B4"/>
    <w:rsid w:val="00DF5647"/>
    <w:rsid w:val="00DF584A"/>
    <w:rsid w:val="00E001A4"/>
    <w:rsid w:val="00E00737"/>
    <w:rsid w:val="00E01B31"/>
    <w:rsid w:val="00E031F5"/>
    <w:rsid w:val="00E03B94"/>
    <w:rsid w:val="00E0405F"/>
    <w:rsid w:val="00E044BB"/>
    <w:rsid w:val="00E074CB"/>
    <w:rsid w:val="00E106B5"/>
    <w:rsid w:val="00E13CD9"/>
    <w:rsid w:val="00E170B3"/>
    <w:rsid w:val="00E1721E"/>
    <w:rsid w:val="00E173EE"/>
    <w:rsid w:val="00E1784A"/>
    <w:rsid w:val="00E2000C"/>
    <w:rsid w:val="00E21F80"/>
    <w:rsid w:val="00E224E6"/>
    <w:rsid w:val="00E2409E"/>
    <w:rsid w:val="00E25D0D"/>
    <w:rsid w:val="00E262F0"/>
    <w:rsid w:val="00E27C53"/>
    <w:rsid w:val="00E30631"/>
    <w:rsid w:val="00E30D08"/>
    <w:rsid w:val="00E356E7"/>
    <w:rsid w:val="00E35E55"/>
    <w:rsid w:val="00E4017C"/>
    <w:rsid w:val="00E41F3F"/>
    <w:rsid w:val="00E427E1"/>
    <w:rsid w:val="00E42C6F"/>
    <w:rsid w:val="00E46BDC"/>
    <w:rsid w:val="00E513B8"/>
    <w:rsid w:val="00E5204B"/>
    <w:rsid w:val="00E523A1"/>
    <w:rsid w:val="00E52778"/>
    <w:rsid w:val="00E5333D"/>
    <w:rsid w:val="00E566F3"/>
    <w:rsid w:val="00E5705B"/>
    <w:rsid w:val="00E57650"/>
    <w:rsid w:val="00E57BB3"/>
    <w:rsid w:val="00E57F7C"/>
    <w:rsid w:val="00E64608"/>
    <w:rsid w:val="00E652DE"/>
    <w:rsid w:val="00E67E2F"/>
    <w:rsid w:val="00E71D71"/>
    <w:rsid w:val="00E72F83"/>
    <w:rsid w:val="00E73D95"/>
    <w:rsid w:val="00E73E7D"/>
    <w:rsid w:val="00E75D1D"/>
    <w:rsid w:val="00E75F09"/>
    <w:rsid w:val="00E7607A"/>
    <w:rsid w:val="00E80EF5"/>
    <w:rsid w:val="00E80FE5"/>
    <w:rsid w:val="00E81126"/>
    <w:rsid w:val="00E8690B"/>
    <w:rsid w:val="00E86F6B"/>
    <w:rsid w:val="00E87C68"/>
    <w:rsid w:val="00E930A3"/>
    <w:rsid w:val="00E954A6"/>
    <w:rsid w:val="00E963E2"/>
    <w:rsid w:val="00E9688D"/>
    <w:rsid w:val="00E96D63"/>
    <w:rsid w:val="00EA4B73"/>
    <w:rsid w:val="00EA5245"/>
    <w:rsid w:val="00EA695B"/>
    <w:rsid w:val="00EA71F9"/>
    <w:rsid w:val="00EB0912"/>
    <w:rsid w:val="00EB11A3"/>
    <w:rsid w:val="00EB1C51"/>
    <w:rsid w:val="00EB36F7"/>
    <w:rsid w:val="00EB64EE"/>
    <w:rsid w:val="00EB768F"/>
    <w:rsid w:val="00EB79D0"/>
    <w:rsid w:val="00EC1DF6"/>
    <w:rsid w:val="00EC2146"/>
    <w:rsid w:val="00EC2501"/>
    <w:rsid w:val="00EC5895"/>
    <w:rsid w:val="00EC6637"/>
    <w:rsid w:val="00ED27DA"/>
    <w:rsid w:val="00ED3130"/>
    <w:rsid w:val="00ED5BE0"/>
    <w:rsid w:val="00ED6806"/>
    <w:rsid w:val="00EE0CF8"/>
    <w:rsid w:val="00EE0E1C"/>
    <w:rsid w:val="00EE15DD"/>
    <w:rsid w:val="00EE1D7A"/>
    <w:rsid w:val="00EE2800"/>
    <w:rsid w:val="00EE2A9A"/>
    <w:rsid w:val="00EE3106"/>
    <w:rsid w:val="00EE315C"/>
    <w:rsid w:val="00EE36F9"/>
    <w:rsid w:val="00EE7AEB"/>
    <w:rsid w:val="00EF0AF0"/>
    <w:rsid w:val="00EF0DF4"/>
    <w:rsid w:val="00EF1B06"/>
    <w:rsid w:val="00EF3237"/>
    <w:rsid w:val="00EF5E80"/>
    <w:rsid w:val="00EF7227"/>
    <w:rsid w:val="00EF788C"/>
    <w:rsid w:val="00EF78DE"/>
    <w:rsid w:val="00EF7B31"/>
    <w:rsid w:val="00F0212A"/>
    <w:rsid w:val="00F040B5"/>
    <w:rsid w:val="00F0457F"/>
    <w:rsid w:val="00F07D7F"/>
    <w:rsid w:val="00F116FF"/>
    <w:rsid w:val="00F11C56"/>
    <w:rsid w:val="00F13751"/>
    <w:rsid w:val="00F15657"/>
    <w:rsid w:val="00F15B62"/>
    <w:rsid w:val="00F173D0"/>
    <w:rsid w:val="00F17BEA"/>
    <w:rsid w:val="00F20706"/>
    <w:rsid w:val="00F20874"/>
    <w:rsid w:val="00F22EBF"/>
    <w:rsid w:val="00F234D4"/>
    <w:rsid w:val="00F25B4D"/>
    <w:rsid w:val="00F27263"/>
    <w:rsid w:val="00F2753D"/>
    <w:rsid w:val="00F30EAC"/>
    <w:rsid w:val="00F310EC"/>
    <w:rsid w:val="00F312EB"/>
    <w:rsid w:val="00F3341E"/>
    <w:rsid w:val="00F338BA"/>
    <w:rsid w:val="00F342C1"/>
    <w:rsid w:val="00F34474"/>
    <w:rsid w:val="00F34D99"/>
    <w:rsid w:val="00F36D78"/>
    <w:rsid w:val="00F376BC"/>
    <w:rsid w:val="00F37C31"/>
    <w:rsid w:val="00F41EB1"/>
    <w:rsid w:val="00F424C4"/>
    <w:rsid w:val="00F431AE"/>
    <w:rsid w:val="00F44557"/>
    <w:rsid w:val="00F4678F"/>
    <w:rsid w:val="00F50F7B"/>
    <w:rsid w:val="00F51A6B"/>
    <w:rsid w:val="00F51C65"/>
    <w:rsid w:val="00F5260C"/>
    <w:rsid w:val="00F530F8"/>
    <w:rsid w:val="00F53538"/>
    <w:rsid w:val="00F54AD4"/>
    <w:rsid w:val="00F54DFC"/>
    <w:rsid w:val="00F5566B"/>
    <w:rsid w:val="00F56981"/>
    <w:rsid w:val="00F57807"/>
    <w:rsid w:val="00F60FBE"/>
    <w:rsid w:val="00F619DD"/>
    <w:rsid w:val="00F66B23"/>
    <w:rsid w:val="00F67764"/>
    <w:rsid w:val="00F70E75"/>
    <w:rsid w:val="00F72453"/>
    <w:rsid w:val="00F7571E"/>
    <w:rsid w:val="00F76E06"/>
    <w:rsid w:val="00F822AB"/>
    <w:rsid w:val="00F82E76"/>
    <w:rsid w:val="00F8300F"/>
    <w:rsid w:val="00F8394D"/>
    <w:rsid w:val="00F85402"/>
    <w:rsid w:val="00F917CD"/>
    <w:rsid w:val="00F91CD7"/>
    <w:rsid w:val="00F92CFA"/>
    <w:rsid w:val="00F941BA"/>
    <w:rsid w:val="00F95C82"/>
    <w:rsid w:val="00F974D0"/>
    <w:rsid w:val="00FA2E00"/>
    <w:rsid w:val="00FA2E8B"/>
    <w:rsid w:val="00FA4B42"/>
    <w:rsid w:val="00FA64C6"/>
    <w:rsid w:val="00FA724B"/>
    <w:rsid w:val="00FA7AD3"/>
    <w:rsid w:val="00FB0F87"/>
    <w:rsid w:val="00FB1E29"/>
    <w:rsid w:val="00FB1E34"/>
    <w:rsid w:val="00FB476C"/>
    <w:rsid w:val="00FB59FC"/>
    <w:rsid w:val="00FB6104"/>
    <w:rsid w:val="00FB6B9E"/>
    <w:rsid w:val="00FC01F9"/>
    <w:rsid w:val="00FC0354"/>
    <w:rsid w:val="00FC1102"/>
    <w:rsid w:val="00FC15E0"/>
    <w:rsid w:val="00FC1B44"/>
    <w:rsid w:val="00FC25D5"/>
    <w:rsid w:val="00FC3951"/>
    <w:rsid w:val="00FC3C12"/>
    <w:rsid w:val="00FC4A42"/>
    <w:rsid w:val="00FC6106"/>
    <w:rsid w:val="00FC62E9"/>
    <w:rsid w:val="00FC6BD1"/>
    <w:rsid w:val="00FC7040"/>
    <w:rsid w:val="00FD0ED0"/>
    <w:rsid w:val="00FD1590"/>
    <w:rsid w:val="00FD5F4F"/>
    <w:rsid w:val="00FE01CC"/>
    <w:rsid w:val="00FE1086"/>
    <w:rsid w:val="00FE16DB"/>
    <w:rsid w:val="00FE40C2"/>
    <w:rsid w:val="00FE4BBF"/>
    <w:rsid w:val="00FE7214"/>
    <w:rsid w:val="00FF1010"/>
    <w:rsid w:val="00FF15E9"/>
    <w:rsid w:val="00FF375F"/>
    <w:rsid w:val="00FF67B8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BB"/>
    <w:pPr>
      <w:suppressAutoHyphens/>
    </w:pPr>
    <w:rPr>
      <w:rFonts w:eastAsia="Times New Roman"/>
      <w:sz w:val="24"/>
      <w:szCs w:val="24"/>
      <w:lang w:val="fr-FR" w:eastAsia="ar-SA"/>
    </w:rPr>
  </w:style>
  <w:style w:type="paragraph" w:styleId="Heading1">
    <w:name w:val="heading 1"/>
    <w:basedOn w:val="Normal"/>
    <w:link w:val="Heading1Char"/>
    <w:uiPriority w:val="99"/>
    <w:qFormat/>
    <w:rsid w:val="000E6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02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68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0248"/>
    <w:rPr>
      <w:rFonts w:ascii="Cambria" w:hAnsi="Cambria" w:cs="Times New Roman"/>
      <w:b/>
      <w:bCs/>
      <w:color w:val="4F81BD"/>
      <w:sz w:val="26"/>
      <w:szCs w:val="26"/>
      <w:lang w:val="fr-FR" w:eastAsia="ar-SA" w:bidi="ar-SA"/>
    </w:rPr>
  </w:style>
  <w:style w:type="paragraph" w:styleId="ListParagraph">
    <w:name w:val="List Paragraph"/>
    <w:basedOn w:val="Normal"/>
    <w:uiPriority w:val="99"/>
    <w:qFormat/>
    <w:rsid w:val="000E689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0E68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E689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118BB"/>
    <w:rPr>
      <w:rFonts w:cs="Times New Roman"/>
    </w:rPr>
  </w:style>
  <w:style w:type="paragraph" w:styleId="NormalWeb">
    <w:name w:val="Normal (Web)"/>
    <w:basedOn w:val="Normal"/>
    <w:uiPriority w:val="99"/>
    <w:rsid w:val="000118BB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0118BB"/>
    <w:rPr>
      <w:rFonts w:cs="Times New Roman"/>
    </w:rPr>
  </w:style>
  <w:style w:type="character" w:customStyle="1" w:styleId="hl">
    <w:name w:val="hl"/>
    <w:basedOn w:val="DefaultParagraphFont"/>
    <w:uiPriority w:val="99"/>
    <w:rsid w:val="000118BB"/>
    <w:rPr>
      <w:rFonts w:cs="Times New Roman"/>
    </w:rPr>
  </w:style>
  <w:style w:type="character" w:styleId="Hyperlink">
    <w:name w:val="Hyperlink"/>
    <w:basedOn w:val="DefaultParagraphFont"/>
    <w:uiPriority w:val="99"/>
    <w:rsid w:val="000118B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18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18BB"/>
    <w:rPr>
      <w:rFonts w:eastAsia="Times New Roman" w:cs="Times New Roman"/>
      <w:sz w:val="20"/>
      <w:szCs w:val="20"/>
      <w:lang w:val="fr-FR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0118BB"/>
    <w:rPr>
      <w:rFonts w:cs="Times New Roman"/>
      <w:vertAlign w:val="superscript"/>
    </w:rPr>
  </w:style>
  <w:style w:type="character" w:customStyle="1" w:styleId="1">
    <w:name w:val="Основной текст Знак1"/>
    <w:uiPriority w:val="99"/>
    <w:rsid w:val="000118BB"/>
    <w:rPr>
      <w:sz w:val="23"/>
      <w:shd w:val="clear" w:color="auto" w:fill="FFFFFF"/>
    </w:rPr>
  </w:style>
  <w:style w:type="character" w:customStyle="1" w:styleId="num">
    <w:name w:val="num"/>
    <w:basedOn w:val="DefaultParagraphFont"/>
    <w:uiPriority w:val="99"/>
    <w:rsid w:val="000118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1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8BB"/>
    <w:rPr>
      <w:rFonts w:ascii="Tahoma" w:hAnsi="Tahoma" w:cs="Tahoma"/>
      <w:sz w:val="16"/>
      <w:szCs w:val="16"/>
      <w:lang w:val="fr-FR" w:eastAsia="ar-SA" w:bidi="ar-SA"/>
    </w:rPr>
  </w:style>
  <w:style w:type="character" w:customStyle="1" w:styleId="spelle">
    <w:name w:val="spelle"/>
    <w:basedOn w:val="DefaultParagraphFont"/>
    <w:uiPriority w:val="99"/>
    <w:rsid w:val="00870248"/>
    <w:rPr>
      <w:rFonts w:cs="Times New Roman"/>
    </w:rPr>
  </w:style>
  <w:style w:type="character" w:customStyle="1" w:styleId="w">
    <w:name w:val="w"/>
    <w:basedOn w:val="DefaultParagraphFont"/>
    <w:uiPriority w:val="99"/>
    <w:rsid w:val="00870248"/>
    <w:rPr>
      <w:rFonts w:cs="Times New Roman"/>
    </w:rPr>
  </w:style>
  <w:style w:type="paragraph" w:customStyle="1" w:styleId="Default">
    <w:name w:val="Default"/>
    <w:uiPriority w:val="99"/>
    <w:rsid w:val="008702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540AF4"/>
    <w:pPr>
      <w:suppressAutoHyphens w:val="0"/>
      <w:jc w:val="both"/>
    </w:pPr>
    <w:rPr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0AF4"/>
    <w:rPr>
      <w:rFonts w:eastAsia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517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7D5"/>
    <w:rPr>
      <w:rFonts w:eastAsia="Times New Roman" w:cs="Times New Roman"/>
      <w:sz w:val="24"/>
      <w:szCs w:val="24"/>
      <w:lang w:val="fr-FR" w:eastAsia="ar-SA" w:bidi="ar-SA"/>
    </w:rPr>
  </w:style>
  <w:style w:type="paragraph" w:styleId="Footer">
    <w:name w:val="footer"/>
    <w:basedOn w:val="Normal"/>
    <w:link w:val="FooterChar"/>
    <w:uiPriority w:val="99"/>
    <w:rsid w:val="008517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17D5"/>
    <w:rPr>
      <w:rFonts w:eastAsia="Times New Roman" w:cs="Times New Roman"/>
      <w:sz w:val="24"/>
      <w:szCs w:val="24"/>
      <w:lang w:val="fr-FR" w:eastAsia="ar-SA" w:bidi="ar-SA"/>
    </w:rPr>
  </w:style>
  <w:style w:type="character" w:styleId="LineNumber">
    <w:name w:val="line number"/>
    <w:basedOn w:val="DefaultParagraphFont"/>
    <w:uiPriority w:val="99"/>
    <w:semiHidden/>
    <w:rsid w:val="009275D4"/>
    <w:rPr>
      <w:rFonts w:cs="Times New Roman"/>
    </w:rPr>
  </w:style>
  <w:style w:type="table" w:styleId="TableGrid">
    <w:name w:val="Table Grid"/>
    <w:basedOn w:val="TableNormal"/>
    <w:uiPriority w:val="99"/>
    <w:rsid w:val="002C69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33744E"/>
    <w:pPr>
      <w:suppressAutoHyphens w:val="0"/>
    </w:pPr>
    <w:rPr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744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700">
          <w:marLeft w:val="0"/>
          <w:marRight w:val="-115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47794701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fl.nspu.net/index.php/ru/ct-menu-item-1/ct-menu-item-3/ct-menu-item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-education.ru/125-19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5377</TotalTime>
  <Pages>21</Pages>
  <Words>7441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DNS</cp:lastModifiedBy>
  <cp:revision>90</cp:revision>
  <cp:lastPrinted>2016-02-14T14:33:00Z</cp:lastPrinted>
  <dcterms:created xsi:type="dcterms:W3CDTF">2016-02-01T05:20:00Z</dcterms:created>
  <dcterms:modified xsi:type="dcterms:W3CDTF">2016-02-14T14:35:00Z</dcterms:modified>
</cp:coreProperties>
</file>